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B91" w:rsidRDefault="00C15B91" w:rsidP="00C15B91">
      <w:pPr>
        <w:jc w:val="center"/>
        <w:rPr>
          <w:b/>
          <w:sz w:val="72"/>
          <w:szCs w:val="72"/>
        </w:rPr>
      </w:pPr>
    </w:p>
    <w:p w:rsidR="00C15B91" w:rsidRDefault="00C15B91" w:rsidP="00C15B91">
      <w:pPr>
        <w:jc w:val="center"/>
        <w:rPr>
          <w:b/>
          <w:sz w:val="72"/>
          <w:szCs w:val="72"/>
        </w:rPr>
      </w:pPr>
    </w:p>
    <w:p w:rsidR="007D529E" w:rsidRPr="00C15B91" w:rsidRDefault="007D1853" w:rsidP="00C15B91">
      <w:pPr>
        <w:jc w:val="center"/>
        <w:rPr>
          <w:b/>
          <w:sz w:val="72"/>
          <w:szCs w:val="72"/>
        </w:rPr>
      </w:pPr>
      <w:r w:rsidRPr="00C15B91">
        <w:rPr>
          <w:b/>
          <w:sz w:val="72"/>
          <w:szCs w:val="72"/>
        </w:rPr>
        <w:t>Kronika obce Herink</w:t>
      </w:r>
    </w:p>
    <w:p w:rsidR="007D1853" w:rsidRPr="00C15B91" w:rsidRDefault="007D1853" w:rsidP="00C15B91">
      <w:pPr>
        <w:jc w:val="center"/>
        <w:rPr>
          <w:b/>
          <w:sz w:val="72"/>
          <w:szCs w:val="72"/>
        </w:rPr>
      </w:pPr>
      <w:r w:rsidRPr="00C15B91">
        <w:rPr>
          <w:b/>
          <w:sz w:val="72"/>
          <w:szCs w:val="72"/>
        </w:rPr>
        <w:t>I.</w:t>
      </w:r>
    </w:p>
    <w:p w:rsidR="007D1853" w:rsidRPr="00C15B91" w:rsidRDefault="00575A73" w:rsidP="00C15B91">
      <w:pPr>
        <w:jc w:val="center"/>
        <w:rPr>
          <w:b/>
          <w:sz w:val="72"/>
          <w:szCs w:val="72"/>
        </w:rPr>
      </w:pPr>
      <w:r w:rsidRPr="00C15B91">
        <w:rPr>
          <w:b/>
          <w:sz w:val="72"/>
          <w:szCs w:val="72"/>
        </w:rPr>
        <w:t>2015</w:t>
      </w:r>
    </w:p>
    <w:p w:rsidR="007D1853" w:rsidRDefault="007D1853">
      <w:r>
        <w:br w:type="page"/>
      </w:r>
    </w:p>
    <w:p w:rsidR="007D1853" w:rsidRPr="005525A6" w:rsidRDefault="007D1853">
      <w:pPr>
        <w:rPr>
          <w:rFonts w:ascii="Arial" w:hAnsi="Arial" w:cs="Arial"/>
          <w:b/>
          <w:color w:val="000000"/>
          <w:sz w:val="28"/>
          <w:szCs w:val="28"/>
          <w:shd w:val="clear" w:color="auto" w:fill="FFFFFF"/>
        </w:rPr>
      </w:pPr>
      <w:r w:rsidRPr="005525A6">
        <w:rPr>
          <w:rFonts w:ascii="Arial" w:hAnsi="Arial" w:cs="Arial"/>
          <w:b/>
          <w:color w:val="000000"/>
          <w:sz w:val="28"/>
          <w:szCs w:val="28"/>
          <w:shd w:val="clear" w:color="auto" w:fill="FFFFFF"/>
        </w:rPr>
        <w:lastRenderedPageBreak/>
        <w:t>Úvod</w:t>
      </w:r>
    </w:p>
    <w:p w:rsidR="007D1853" w:rsidRPr="005525A6" w:rsidRDefault="007D1853">
      <w:pPr>
        <w:rPr>
          <w:rFonts w:ascii="Arial" w:hAnsi="Arial" w:cs="Arial"/>
          <w:color w:val="000000"/>
          <w:sz w:val="24"/>
          <w:szCs w:val="24"/>
          <w:shd w:val="clear" w:color="auto" w:fill="FFFFFF"/>
        </w:rPr>
      </w:pPr>
      <w:r w:rsidRPr="005525A6">
        <w:rPr>
          <w:rFonts w:ascii="Arial" w:hAnsi="Arial" w:cs="Arial"/>
          <w:color w:val="000000"/>
          <w:sz w:val="24"/>
          <w:szCs w:val="24"/>
          <w:shd w:val="clear" w:color="auto" w:fill="FFFFFF"/>
        </w:rPr>
        <w:t xml:space="preserve">Usnesením obecního zastupitelstva ze dne </w:t>
      </w:r>
      <w:r w:rsidR="00023E1F" w:rsidRPr="005525A6">
        <w:rPr>
          <w:rFonts w:ascii="Arial" w:hAnsi="Arial" w:cs="Arial"/>
          <w:color w:val="000000"/>
          <w:sz w:val="24"/>
          <w:szCs w:val="24"/>
          <w:shd w:val="clear" w:color="auto" w:fill="FFFFFF"/>
        </w:rPr>
        <w:t>19. 1. 2016</w:t>
      </w:r>
      <w:r w:rsidRPr="005525A6">
        <w:rPr>
          <w:rFonts w:ascii="Arial" w:hAnsi="Arial" w:cs="Arial"/>
          <w:color w:val="000000"/>
          <w:sz w:val="24"/>
          <w:szCs w:val="24"/>
          <w:shd w:val="clear" w:color="auto" w:fill="FFFFFF"/>
        </w:rPr>
        <w:t xml:space="preserve"> bylo rozhodnuto o založení kroniky, </w:t>
      </w:r>
    </w:p>
    <w:p w:rsidR="007D1853" w:rsidRPr="005525A6" w:rsidRDefault="007D1853" w:rsidP="00CF31AA">
      <w:pPr>
        <w:rPr>
          <w:rFonts w:ascii="Arial" w:hAnsi="Arial" w:cs="Arial"/>
          <w:color w:val="000000"/>
          <w:sz w:val="24"/>
          <w:szCs w:val="24"/>
          <w:shd w:val="clear" w:color="auto" w:fill="FFFFFF"/>
        </w:rPr>
      </w:pPr>
      <w:r w:rsidRPr="005525A6">
        <w:rPr>
          <w:rFonts w:ascii="Arial" w:hAnsi="Arial" w:cs="Arial"/>
          <w:color w:val="000000"/>
          <w:sz w:val="24"/>
          <w:szCs w:val="24"/>
          <w:shd w:val="clear" w:color="auto" w:fill="FFFFFF"/>
        </w:rPr>
        <w:t>V předchozím období byla</w:t>
      </w:r>
      <w:r w:rsidR="00CF31AA">
        <w:rPr>
          <w:rFonts w:ascii="Arial" w:hAnsi="Arial" w:cs="Arial"/>
          <w:color w:val="000000"/>
          <w:sz w:val="24"/>
          <w:szCs w:val="24"/>
          <w:shd w:val="clear" w:color="auto" w:fill="FFFFFF"/>
        </w:rPr>
        <w:t xml:space="preserve"> vedena pouze kronika obce Dobřejovice, pod jejíž samosprávu Herink spadal v letech 1960 - 1990</w:t>
      </w:r>
      <w:r w:rsidRPr="005525A6">
        <w:rPr>
          <w:rFonts w:ascii="Arial" w:hAnsi="Arial" w:cs="Arial"/>
          <w:color w:val="000000"/>
          <w:sz w:val="24"/>
          <w:szCs w:val="24"/>
          <w:shd w:val="clear" w:color="auto" w:fill="FFFFFF"/>
        </w:rPr>
        <w:t>. Dřívější kroniky se nezachovaly</w:t>
      </w:r>
      <w:r w:rsidR="00CF31AA">
        <w:rPr>
          <w:rFonts w:ascii="Arial" w:hAnsi="Arial" w:cs="Arial"/>
          <w:color w:val="000000"/>
          <w:sz w:val="24"/>
          <w:szCs w:val="24"/>
          <w:shd w:val="clear" w:color="auto" w:fill="FFFFFF"/>
        </w:rPr>
        <w:t>.</w:t>
      </w:r>
      <w:r w:rsidRPr="005525A6">
        <w:rPr>
          <w:rFonts w:ascii="Arial" w:hAnsi="Arial" w:cs="Arial"/>
          <w:color w:val="000000"/>
          <w:sz w:val="24"/>
          <w:szCs w:val="24"/>
          <w:shd w:val="clear" w:color="auto" w:fill="FFFFFF"/>
        </w:rPr>
        <w:t xml:space="preserve"> </w:t>
      </w:r>
    </w:p>
    <w:p w:rsidR="005525A6" w:rsidRDefault="005525A6">
      <w:pPr>
        <w:rPr>
          <w:rFonts w:ascii="Arial" w:hAnsi="Arial" w:cs="Arial"/>
          <w:color w:val="000000"/>
          <w:sz w:val="24"/>
          <w:szCs w:val="24"/>
          <w:shd w:val="clear" w:color="auto" w:fill="FFFFFF"/>
        </w:rPr>
      </w:pPr>
    </w:p>
    <w:p w:rsidR="007D1853" w:rsidRPr="005525A6" w:rsidRDefault="007D1853">
      <w:pPr>
        <w:rPr>
          <w:rFonts w:ascii="Arial" w:hAnsi="Arial" w:cs="Arial"/>
          <w:color w:val="000000"/>
          <w:sz w:val="24"/>
          <w:szCs w:val="24"/>
          <w:shd w:val="clear" w:color="auto" w:fill="FFFFFF"/>
        </w:rPr>
      </w:pPr>
      <w:r w:rsidRPr="005525A6">
        <w:rPr>
          <w:rFonts w:ascii="Arial" w:hAnsi="Arial" w:cs="Arial"/>
          <w:color w:val="000000"/>
          <w:sz w:val="24"/>
          <w:szCs w:val="24"/>
          <w:shd w:val="clear" w:color="auto" w:fill="FFFFFF"/>
        </w:rPr>
        <w:t xml:space="preserve">Usnesením obecního zastupitelstva ze dne </w:t>
      </w:r>
      <w:r w:rsidR="00194C5F">
        <w:rPr>
          <w:rFonts w:ascii="Arial" w:hAnsi="Arial" w:cs="Arial"/>
          <w:color w:val="000000"/>
          <w:sz w:val="24"/>
          <w:szCs w:val="24"/>
          <w:shd w:val="clear" w:color="auto" w:fill="FFFFFF"/>
        </w:rPr>
        <w:t>19. 1. 2016</w:t>
      </w:r>
      <w:r w:rsidRPr="005525A6">
        <w:rPr>
          <w:rFonts w:ascii="Arial" w:hAnsi="Arial" w:cs="Arial"/>
          <w:color w:val="000000"/>
          <w:sz w:val="24"/>
          <w:szCs w:val="24"/>
          <w:shd w:val="clear" w:color="auto" w:fill="FFFFFF"/>
        </w:rPr>
        <w:t xml:space="preserve"> byla kronikářem obce jmenována Jana Šteffelová. Narodila se v r. 1974 v Praze. Po ukončení gy</w:t>
      </w:r>
      <w:r w:rsidR="00CF31AA">
        <w:rPr>
          <w:rFonts w:ascii="Arial" w:hAnsi="Arial" w:cs="Arial"/>
          <w:color w:val="000000"/>
          <w:sz w:val="24"/>
          <w:szCs w:val="24"/>
          <w:shd w:val="clear" w:color="auto" w:fill="FFFFFF"/>
        </w:rPr>
        <w:t>mnázia nastoupila ke studiu na Vys</w:t>
      </w:r>
      <w:r w:rsidRPr="005525A6">
        <w:rPr>
          <w:rFonts w:ascii="Arial" w:hAnsi="Arial" w:cs="Arial"/>
          <w:color w:val="000000"/>
          <w:sz w:val="24"/>
          <w:szCs w:val="24"/>
          <w:shd w:val="clear" w:color="auto" w:fill="FFFFFF"/>
        </w:rPr>
        <w:t>oké škole zemědělské, kterou nedokončila. Pracovala v oboru zpracování dat v Ústavu zdravo</w:t>
      </w:r>
      <w:r w:rsidR="00CF31AA">
        <w:rPr>
          <w:rFonts w:ascii="Arial" w:hAnsi="Arial" w:cs="Arial"/>
          <w:color w:val="000000"/>
          <w:sz w:val="24"/>
          <w:szCs w:val="24"/>
          <w:shd w:val="clear" w:color="auto" w:fill="FFFFFF"/>
        </w:rPr>
        <w:t>t</w:t>
      </w:r>
      <w:r w:rsidRPr="005525A6">
        <w:rPr>
          <w:rFonts w:ascii="Arial" w:hAnsi="Arial" w:cs="Arial"/>
          <w:color w:val="000000"/>
          <w:sz w:val="24"/>
          <w:szCs w:val="24"/>
          <w:shd w:val="clear" w:color="auto" w:fill="FFFFFF"/>
        </w:rPr>
        <w:t>nických informací a statistiky a poté v Československé obchodní bance v oboru investičního poradenství, posléze jako firemní bankéřka a nyní ve stejné společnosti působí jako IT analytička.</w:t>
      </w:r>
    </w:p>
    <w:p w:rsidR="007D1853" w:rsidRPr="005525A6" w:rsidRDefault="007D1853">
      <w:pPr>
        <w:rPr>
          <w:rFonts w:ascii="Arial" w:hAnsi="Arial" w:cs="Arial"/>
          <w:color w:val="000000"/>
          <w:sz w:val="24"/>
          <w:szCs w:val="24"/>
          <w:shd w:val="clear" w:color="auto" w:fill="FFFFFF"/>
        </w:rPr>
      </w:pPr>
      <w:r w:rsidRPr="005525A6">
        <w:rPr>
          <w:rFonts w:ascii="Arial" w:hAnsi="Arial" w:cs="Arial"/>
          <w:color w:val="000000"/>
          <w:sz w:val="24"/>
          <w:szCs w:val="24"/>
          <w:shd w:val="clear" w:color="auto" w:fill="FFFFFF"/>
        </w:rPr>
        <w:t>Do Herinku se z Prahy přestěhovala v roce 2009. Od r. 2013 působí v občanském sdružení SK Herink</w:t>
      </w:r>
      <w:r w:rsidR="00BD7E47" w:rsidRPr="005525A6">
        <w:rPr>
          <w:rFonts w:ascii="Arial" w:hAnsi="Arial" w:cs="Arial"/>
          <w:color w:val="000000"/>
          <w:sz w:val="24"/>
          <w:szCs w:val="24"/>
          <w:shd w:val="clear" w:color="auto" w:fill="FFFFFF"/>
        </w:rPr>
        <w:t>, v r. 2014 byla zvolena do obecního zastupitelstva.</w:t>
      </w:r>
    </w:p>
    <w:p w:rsidR="00477364" w:rsidRDefault="00477364">
      <w:r>
        <w:br w:type="page"/>
      </w:r>
    </w:p>
    <w:tbl>
      <w:tblPr>
        <w:tblStyle w:val="Mkatabulky"/>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30"/>
        <w:gridCol w:w="1559"/>
      </w:tblGrid>
      <w:tr w:rsidR="00964A3A" w:rsidRPr="00964A3A" w:rsidTr="00B001FD">
        <w:tc>
          <w:tcPr>
            <w:tcW w:w="8330" w:type="dxa"/>
            <w:shd w:val="clear" w:color="auto" w:fill="auto"/>
          </w:tcPr>
          <w:p w:rsidR="00A61439" w:rsidRDefault="00964A3A" w:rsidP="00964A3A">
            <w:pPr>
              <w:pStyle w:val="kronika"/>
              <w:ind w:left="142"/>
              <w:rPr>
                <w:rFonts w:ascii="Arial" w:eastAsia="Times New Roman" w:hAnsi="Arial"/>
                <w:sz w:val="40"/>
                <w:szCs w:val="40"/>
                <w:lang w:eastAsia="cs-CZ"/>
              </w:rPr>
            </w:pPr>
            <w:r w:rsidRPr="001665D8">
              <w:rPr>
                <w:rFonts w:ascii="Arial" w:eastAsia="Times New Roman" w:hAnsi="Arial"/>
                <w:b/>
                <w:bCs/>
                <w:sz w:val="40"/>
                <w:szCs w:val="40"/>
                <w:lang w:eastAsia="cs-CZ"/>
              </w:rPr>
              <w:lastRenderedPageBreak/>
              <w:t>Popis obce</w:t>
            </w:r>
            <w:r w:rsidRPr="001665D8">
              <w:rPr>
                <w:rFonts w:ascii="Arial" w:eastAsia="Times New Roman" w:hAnsi="Arial"/>
                <w:sz w:val="40"/>
                <w:szCs w:val="40"/>
                <w:lang w:eastAsia="cs-CZ"/>
              </w:rPr>
              <w:t> </w:t>
            </w:r>
          </w:p>
          <w:p w:rsidR="00964A3A" w:rsidRPr="001665D8" w:rsidRDefault="00964A3A" w:rsidP="00964A3A">
            <w:pPr>
              <w:pStyle w:val="kronika"/>
              <w:ind w:left="142"/>
              <w:rPr>
                <w:rFonts w:ascii="Arial" w:hAnsi="Arial"/>
                <w:sz w:val="40"/>
                <w:szCs w:val="40"/>
              </w:rPr>
            </w:pPr>
            <w:r w:rsidRPr="001665D8">
              <w:rPr>
                <w:rFonts w:ascii="Arial" w:hAnsi="Arial"/>
                <w:sz w:val="40"/>
                <w:szCs w:val="40"/>
              </w:rPr>
              <w:t xml:space="preserve"> </w:t>
            </w:r>
          </w:p>
          <w:p w:rsidR="00964A3A" w:rsidRPr="00DB1883" w:rsidRDefault="00964A3A" w:rsidP="00964A3A">
            <w:pPr>
              <w:pStyle w:val="kronika"/>
              <w:ind w:left="142"/>
              <w:rPr>
                <w:rFonts w:ascii="Arial" w:hAnsi="Arial"/>
                <w:sz w:val="24"/>
                <w:szCs w:val="24"/>
              </w:rPr>
            </w:pP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 xml:space="preserve">Herink se nachází v okrese Praha-východ v kraji Středočeském. Herink leží 5 km od jihovýchodní hranice hlavního města Prahy, a sedm kilometrů jihozápadně od města Říčany, na pomezí okresů Praha-Východ a Praha-Západ. </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Správní území obce Herink je umístěno na východní hranici obce s rozšířenou pravomocí Říčany. Tvoří je jedno katastrální území Herink (</w:t>
            </w:r>
            <w:r w:rsidR="00CF31AA">
              <w:rPr>
                <w:rFonts w:ascii="Arial" w:hAnsi="Arial"/>
                <w:sz w:val="24"/>
                <w:szCs w:val="24"/>
              </w:rPr>
              <w:t xml:space="preserve">číslo obce </w:t>
            </w:r>
            <w:r w:rsidRPr="00DB1883">
              <w:rPr>
                <w:rFonts w:ascii="Arial" w:hAnsi="Arial"/>
                <w:sz w:val="24"/>
                <w:szCs w:val="24"/>
              </w:rPr>
              <w:t>564915) o rozloze 274 ha s jedním sídlem Herink a samostatnou průmyslovou plochou Pražská obalovna směsí Herink</w:t>
            </w:r>
            <w:r w:rsidR="00CF31AA">
              <w:rPr>
                <w:rFonts w:ascii="Arial" w:hAnsi="Arial"/>
                <w:sz w:val="24"/>
                <w:szCs w:val="24"/>
              </w:rPr>
              <w:t>,</w:t>
            </w:r>
            <w:r w:rsidRPr="00DB1883">
              <w:rPr>
                <w:rFonts w:ascii="Arial" w:hAnsi="Arial"/>
                <w:sz w:val="24"/>
                <w:szCs w:val="24"/>
              </w:rPr>
              <w:t xml:space="preserve"> s.</w:t>
            </w:r>
            <w:r w:rsidR="00CF31AA">
              <w:rPr>
                <w:rFonts w:ascii="Arial" w:hAnsi="Arial"/>
                <w:sz w:val="24"/>
                <w:szCs w:val="24"/>
              </w:rPr>
              <w:t xml:space="preserve"> </w:t>
            </w:r>
            <w:r w:rsidRPr="00DB1883">
              <w:rPr>
                <w:rFonts w:ascii="Arial" w:hAnsi="Arial"/>
                <w:sz w:val="24"/>
                <w:szCs w:val="24"/>
              </w:rPr>
              <w:t>r.</w:t>
            </w:r>
            <w:r w:rsidR="00CF31AA">
              <w:rPr>
                <w:rFonts w:ascii="Arial" w:hAnsi="Arial"/>
                <w:sz w:val="24"/>
                <w:szCs w:val="24"/>
              </w:rPr>
              <w:t xml:space="preserve"> </w:t>
            </w:r>
            <w:r w:rsidRPr="00DB1883">
              <w:rPr>
                <w:rFonts w:ascii="Arial" w:hAnsi="Arial"/>
                <w:sz w:val="24"/>
                <w:szCs w:val="24"/>
              </w:rPr>
              <w:t>o. u severní hranice území.</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Dle podkladů katastrálního úřadu je rozloha katastrál</w:t>
            </w:r>
            <w:r w:rsidR="00CF31AA">
              <w:rPr>
                <w:rFonts w:ascii="Arial" w:hAnsi="Arial"/>
                <w:sz w:val="24"/>
                <w:szCs w:val="24"/>
              </w:rPr>
              <w:t>n</w:t>
            </w:r>
            <w:r w:rsidRPr="00DB1883">
              <w:rPr>
                <w:rFonts w:ascii="Arial" w:hAnsi="Arial"/>
                <w:sz w:val="24"/>
                <w:szCs w:val="24"/>
              </w:rPr>
              <w:t xml:space="preserve">ího území tvořena: </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zemědělská půda činí 232,2</w:t>
            </w:r>
            <w:r w:rsidR="00194C5F" w:rsidRPr="00DB1883">
              <w:rPr>
                <w:rFonts w:ascii="Arial" w:hAnsi="Arial"/>
                <w:sz w:val="24"/>
                <w:szCs w:val="24"/>
              </w:rPr>
              <w:t>4</w:t>
            </w:r>
            <w:r w:rsidRPr="00DB1883">
              <w:rPr>
                <w:rFonts w:ascii="Arial" w:hAnsi="Arial"/>
                <w:sz w:val="24"/>
                <w:szCs w:val="24"/>
              </w:rPr>
              <w:t xml:space="preserve"> ha (84,9 %), </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 xml:space="preserve">lesní pozemky 1,66 ha (0,6 %), </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vodní plochy 3,32 ha (1,2 %)</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zastavěná plocha 36,3 ha, (13,2%)</w:t>
            </w:r>
          </w:p>
          <w:p w:rsidR="00964A3A" w:rsidRDefault="00964A3A" w:rsidP="00B9497A">
            <w:pPr>
              <w:pStyle w:val="kronika"/>
              <w:spacing w:after="120"/>
              <w:ind w:left="142"/>
              <w:rPr>
                <w:rFonts w:ascii="Arial" w:hAnsi="Arial"/>
                <w:i/>
                <w:sz w:val="24"/>
                <w:szCs w:val="24"/>
              </w:rPr>
            </w:pPr>
            <w:r w:rsidRPr="00DB1883">
              <w:rPr>
                <w:rFonts w:ascii="Arial" w:hAnsi="Arial"/>
                <w:i/>
                <w:sz w:val="24"/>
                <w:szCs w:val="24"/>
              </w:rPr>
              <w:t>(Stav ke dni 13. 7. 2014. %)</w:t>
            </w:r>
          </w:p>
          <w:p w:rsidR="00477364" w:rsidRPr="00DB1883" w:rsidRDefault="00B9497A" w:rsidP="00B9497A">
            <w:pPr>
              <w:pStyle w:val="kronika"/>
              <w:spacing w:after="120"/>
              <w:ind w:left="142"/>
              <w:rPr>
                <w:rFonts w:ascii="Arial" w:hAnsi="Arial"/>
                <w:i/>
                <w:sz w:val="24"/>
                <w:szCs w:val="24"/>
              </w:rPr>
            </w:pPr>
            <w:r>
              <w:rPr>
                <w:rFonts w:ascii="Arial" w:hAnsi="Arial"/>
                <w:sz w:val="24"/>
                <w:szCs w:val="24"/>
              </w:rPr>
              <w:t>V obci je dnes jeden o</w:t>
            </w:r>
            <w:r w:rsidRPr="00DB1883">
              <w:rPr>
                <w:rFonts w:ascii="Arial" w:hAnsi="Arial"/>
                <w:sz w:val="24"/>
                <w:szCs w:val="24"/>
              </w:rPr>
              <w:t>becní rybník V</w:t>
            </w:r>
            <w:r>
              <w:rPr>
                <w:rFonts w:ascii="Arial" w:hAnsi="Arial"/>
                <w:sz w:val="24"/>
                <w:szCs w:val="24"/>
              </w:rPr>
              <w:t> </w:t>
            </w:r>
            <w:r w:rsidRPr="00DB1883">
              <w:rPr>
                <w:rFonts w:ascii="Arial" w:hAnsi="Arial"/>
                <w:sz w:val="24"/>
                <w:szCs w:val="24"/>
              </w:rPr>
              <w:t>Topolech</w:t>
            </w:r>
            <w:r>
              <w:rPr>
                <w:rFonts w:ascii="Arial" w:hAnsi="Arial"/>
                <w:sz w:val="24"/>
                <w:szCs w:val="24"/>
              </w:rPr>
              <w:t>,</w:t>
            </w:r>
            <w:r w:rsidRPr="00DB1883">
              <w:rPr>
                <w:rFonts w:ascii="Arial" w:hAnsi="Arial"/>
                <w:sz w:val="24"/>
                <w:szCs w:val="24"/>
              </w:rPr>
              <w:t xml:space="preserve"> má rozlohu 1,90 ha </w:t>
            </w:r>
            <w:r>
              <w:rPr>
                <w:rFonts w:ascii="Arial" w:hAnsi="Arial"/>
                <w:sz w:val="24"/>
                <w:szCs w:val="24"/>
              </w:rPr>
              <w:t>a j</w:t>
            </w:r>
            <w:r w:rsidRPr="00DB1883">
              <w:rPr>
                <w:rFonts w:ascii="Arial" w:hAnsi="Arial"/>
                <w:sz w:val="24"/>
                <w:szCs w:val="24"/>
              </w:rPr>
              <w:t>e napájen Osnickým potokem.</w:t>
            </w:r>
          </w:p>
          <w:p w:rsidR="00964A3A" w:rsidRPr="00DB1883" w:rsidRDefault="00964A3A" w:rsidP="00964A3A">
            <w:pPr>
              <w:pStyle w:val="kronika"/>
              <w:ind w:left="142"/>
              <w:rPr>
                <w:rFonts w:ascii="Arial" w:hAnsi="Arial"/>
                <w:sz w:val="24"/>
                <w:szCs w:val="24"/>
              </w:rPr>
            </w:pPr>
            <w:r w:rsidRPr="00DB1883">
              <w:rPr>
                <w:rFonts w:ascii="Arial" w:hAnsi="Arial"/>
                <w:sz w:val="24"/>
                <w:szCs w:val="24"/>
              </w:rPr>
              <w:t xml:space="preserve"> </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Doprava:</w:t>
            </w:r>
            <w:r w:rsidRPr="00DB1883">
              <w:rPr>
                <w:rFonts w:ascii="Arial" w:hAnsi="Arial"/>
                <w:b/>
                <w:sz w:val="24"/>
                <w:szCs w:val="24"/>
              </w:rPr>
              <w:t xml:space="preserve"> </w:t>
            </w:r>
            <w:r w:rsidRPr="00DB1883">
              <w:rPr>
                <w:rFonts w:ascii="Arial" w:hAnsi="Arial"/>
                <w:sz w:val="24"/>
                <w:szCs w:val="24"/>
              </w:rPr>
              <w:t>Území obce protíná dálnice D0 (do 1.</w:t>
            </w:r>
            <w:r w:rsidR="00CF31AA">
              <w:rPr>
                <w:rFonts w:ascii="Arial" w:hAnsi="Arial"/>
                <w:sz w:val="24"/>
                <w:szCs w:val="24"/>
              </w:rPr>
              <w:t xml:space="preserve"> </w:t>
            </w:r>
            <w:r w:rsidRPr="00DB1883">
              <w:rPr>
                <w:rFonts w:ascii="Arial" w:hAnsi="Arial"/>
                <w:sz w:val="24"/>
                <w:szCs w:val="24"/>
              </w:rPr>
              <w:t>1.</w:t>
            </w:r>
            <w:r w:rsidR="00CF31AA">
              <w:rPr>
                <w:rFonts w:ascii="Arial" w:hAnsi="Arial"/>
                <w:sz w:val="24"/>
                <w:szCs w:val="24"/>
              </w:rPr>
              <w:t xml:space="preserve"> </w:t>
            </w:r>
            <w:r w:rsidRPr="00DB1883">
              <w:rPr>
                <w:rFonts w:ascii="Arial" w:hAnsi="Arial"/>
                <w:sz w:val="24"/>
                <w:szCs w:val="24"/>
              </w:rPr>
              <w:t>2016 rychlostní silnice R1, Pražský okruh)</w:t>
            </w:r>
            <w:r w:rsidR="00CF31AA">
              <w:rPr>
                <w:rFonts w:ascii="Arial" w:hAnsi="Arial"/>
                <w:sz w:val="24"/>
                <w:szCs w:val="24"/>
              </w:rPr>
              <w:t>,</w:t>
            </w:r>
            <w:r w:rsidRPr="00DB1883">
              <w:rPr>
                <w:rFonts w:ascii="Arial" w:hAnsi="Arial"/>
                <w:sz w:val="24"/>
                <w:szCs w:val="24"/>
              </w:rPr>
              <w:t xml:space="preserve"> spojující dálnice D1 a D5. Silnice III. třídy na území obce jsou:</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III/00317 ze silnice II/101 do obce</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III/00318 Radějovice - Herink - Modletice</w:t>
            </w:r>
          </w:p>
          <w:p w:rsidR="00964A3A" w:rsidRPr="00DB1883" w:rsidRDefault="00964A3A" w:rsidP="00B9497A">
            <w:pPr>
              <w:pStyle w:val="kronika"/>
              <w:spacing w:after="120"/>
              <w:ind w:left="142"/>
              <w:rPr>
                <w:rFonts w:ascii="Arial" w:hAnsi="Arial"/>
                <w:sz w:val="24"/>
                <w:szCs w:val="24"/>
              </w:rPr>
            </w:pPr>
            <w:r w:rsidRPr="00DB1883">
              <w:rPr>
                <w:rFonts w:ascii="Arial" w:hAnsi="Arial"/>
                <w:sz w:val="24"/>
                <w:szCs w:val="24"/>
              </w:rPr>
              <w:t>III/00319 Herink - Popovičky</w:t>
            </w:r>
          </w:p>
          <w:p w:rsidR="00964A3A" w:rsidRPr="00DB1883" w:rsidRDefault="00964A3A" w:rsidP="00B9497A">
            <w:pPr>
              <w:pStyle w:val="kronika"/>
              <w:spacing w:after="120"/>
              <w:ind w:left="142"/>
              <w:jc w:val="left"/>
              <w:rPr>
                <w:rFonts w:ascii="Arial" w:hAnsi="Arial"/>
                <w:sz w:val="24"/>
                <w:szCs w:val="24"/>
              </w:rPr>
            </w:pPr>
            <w:r w:rsidRPr="00DB1883">
              <w:rPr>
                <w:rFonts w:ascii="Arial" w:hAnsi="Arial"/>
                <w:sz w:val="24"/>
                <w:szCs w:val="24"/>
              </w:rPr>
              <w:t xml:space="preserve">Obcí přijíždějí příměstské autobusové linky 363 po trase Praha, Opatov-Velké Popovice, Todice a 428 Mukařov-Doubek-Říčany-Modletice-Jesenice. Provozovatelem </w:t>
            </w:r>
            <w:r w:rsidR="004C23EA" w:rsidRPr="00DB1883">
              <w:rPr>
                <w:rFonts w:ascii="Arial" w:hAnsi="Arial"/>
                <w:sz w:val="24"/>
                <w:szCs w:val="24"/>
              </w:rPr>
              <w:t>autobusového</w:t>
            </w:r>
            <w:r w:rsidRPr="00DB1883">
              <w:rPr>
                <w:rFonts w:ascii="Arial" w:hAnsi="Arial"/>
                <w:sz w:val="24"/>
                <w:szCs w:val="24"/>
              </w:rPr>
              <w:t xml:space="preserve"> spojení je společnost ROPID.</w:t>
            </w:r>
          </w:p>
          <w:p w:rsidR="00964A3A" w:rsidRPr="00DB1883" w:rsidRDefault="00CF422D" w:rsidP="00B9497A">
            <w:pPr>
              <w:pStyle w:val="kronika"/>
              <w:spacing w:after="120"/>
              <w:ind w:left="142"/>
              <w:rPr>
                <w:rFonts w:ascii="Arial" w:hAnsi="Arial"/>
                <w:sz w:val="24"/>
                <w:szCs w:val="24"/>
              </w:rPr>
            </w:pPr>
            <w:r>
              <w:rPr>
                <w:rFonts w:ascii="Arial" w:hAnsi="Arial"/>
                <w:sz w:val="24"/>
                <w:szCs w:val="24"/>
              </w:rPr>
              <w:t>V obci je zaveden telefon a</w:t>
            </w:r>
            <w:r w:rsidR="00964A3A" w:rsidRPr="00DB1883">
              <w:rPr>
                <w:rFonts w:ascii="Arial" w:hAnsi="Arial"/>
                <w:sz w:val="24"/>
                <w:szCs w:val="24"/>
              </w:rPr>
              <w:t xml:space="preserve"> internet, pošta je v sousední obci Dobřejovice</w:t>
            </w:r>
            <w:r w:rsidR="00477364">
              <w:rPr>
                <w:rFonts w:ascii="Arial" w:hAnsi="Arial"/>
                <w:sz w:val="24"/>
                <w:szCs w:val="24"/>
              </w:rPr>
              <w:t>. Herink má zavedený rozvod plynu a vybudovanou kanalizaci</w:t>
            </w:r>
            <w:r>
              <w:rPr>
                <w:rFonts w:ascii="Arial" w:hAnsi="Arial"/>
                <w:sz w:val="24"/>
                <w:szCs w:val="24"/>
              </w:rPr>
              <w:t>.</w:t>
            </w:r>
          </w:p>
          <w:p w:rsidR="00F46E0C" w:rsidRPr="00DB1883" w:rsidRDefault="00F46E0C" w:rsidP="00964A3A">
            <w:pPr>
              <w:pStyle w:val="kronika"/>
              <w:ind w:left="142"/>
              <w:rPr>
                <w:rFonts w:ascii="Arial" w:hAnsi="Arial"/>
                <w:sz w:val="24"/>
                <w:szCs w:val="24"/>
              </w:rPr>
            </w:pPr>
          </w:p>
          <w:p w:rsidR="00964A3A" w:rsidRPr="00DB1883" w:rsidRDefault="00964A3A"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A61439" w:rsidRDefault="00A61439"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p>
          <w:p w:rsidR="00964A3A" w:rsidRPr="00DB1883" w:rsidRDefault="00B9497A" w:rsidP="00964A3A">
            <w:pPr>
              <w:pStyle w:val="Normlnweb"/>
              <w:spacing w:before="0" w:beforeAutospacing="0" w:after="0" w:afterAutospacing="0"/>
              <w:ind w:left="142"/>
              <w:rPr>
                <w:rFonts w:ascii="Arial" w:eastAsiaTheme="minorHAnsi" w:hAnsi="Arial" w:cs="Arial"/>
                <w:color w:val="000000"/>
                <w:shd w:val="clear" w:color="auto" w:fill="FFFFFF"/>
                <w:lang w:eastAsia="en-US"/>
              </w:rPr>
            </w:pPr>
            <w:r>
              <w:rPr>
                <w:rFonts w:ascii="Arial" w:eastAsiaTheme="minorHAnsi" w:hAnsi="Arial" w:cs="Arial"/>
                <w:color w:val="000000"/>
                <w:shd w:val="clear" w:color="auto" w:fill="FFFFFF"/>
                <w:lang w:eastAsia="en-US"/>
              </w:rPr>
              <w:t>V</w:t>
            </w:r>
            <w:r w:rsidR="00194C5F" w:rsidRPr="00DB1883">
              <w:rPr>
                <w:rFonts w:ascii="Arial" w:eastAsiaTheme="minorHAnsi" w:hAnsi="Arial" w:cs="Arial"/>
                <w:color w:val="000000"/>
                <w:shd w:val="clear" w:color="auto" w:fill="FFFFFF"/>
                <w:lang w:eastAsia="en-US"/>
              </w:rPr>
              <w:t>ýznamné krajinné prvky</w:t>
            </w:r>
            <w:r w:rsidR="000A146C" w:rsidRPr="00DB1883">
              <w:rPr>
                <w:rFonts w:ascii="Arial" w:eastAsiaTheme="minorHAnsi" w:hAnsi="Arial" w:cs="Arial"/>
                <w:color w:val="000000"/>
                <w:shd w:val="clear" w:color="auto" w:fill="FFFFFF"/>
                <w:lang w:eastAsia="en-US"/>
              </w:rPr>
              <w:t>:</w:t>
            </w:r>
          </w:p>
          <w:p w:rsidR="00964A3A" w:rsidRPr="00DB1883" w:rsidRDefault="00964A3A" w:rsidP="00803300">
            <w:pPr>
              <w:pStyle w:val="kronika"/>
              <w:numPr>
                <w:ilvl w:val="0"/>
                <w:numId w:val="15"/>
              </w:numPr>
              <w:ind w:left="426" w:hanging="284"/>
              <w:rPr>
                <w:rFonts w:ascii="Arial" w:hAnsi="Arial"/>
                <w:sz w:val="24"/>
                <w:szCs w:val="24"/>
              </w:rPr>
            </w:pPr>
            <w:r w:rsidRPr="00DB1883">
              <w:rPr>
                <w:rFonts w:ascii="Arial" w:hAnsi="Arial"/>
                <w:sz w:val="24"/>
                <w:szCs w:val="24"/>
              </w:rPr>
              <w:t>Pod Herinkem</w:t>
            </w:r>
          </w:p>
          <w:p w:rsidR="00964A3A" w:rsidRPr="00DB1883" w:rsidRDefault="00964A3A" w:rsidP="00803300">
            <w:pPr>
              <w:pStyle w:val="kronika"/>
              <w:ind w:left="426"/>
              <w:rPr>
                <w:rFonts w:ascii="Arial" w:hAnsi="Arial"/>
                <w:sz w:val="24"/>
                <w:szCs w:val="24"/>
              </w:rPr>
            </w:pPr>
            <w:r w:rsidRPr="00DB1883">
              <w:rPr>
                <w:rFonts w:ascii="Arial" w:hAnsi="Arial"/>
                <w:sz w:val="24"/>
                <w:szCs w:val="24"/>
              </w:rPr>
              <w:t>Zbytek polní cesty se zelení (topol, jasan, olše, švestky), břehový a doprovodný porost podél meliorační strouhy a postagrární lado.</w:t>
            </w:r>
            <w:r w:rsidR="00194C5F" w:rsidRPr="00DB1883">
              <w:rPr>
                <w:rFonts w:ascii="Arial" w:hAnsi="Arial"/>
                <w:sz w:val="24"/>
                <w:szCs w:val="24"/>
              </w:rPr>
              <w:t xml:space="preserve"> rozprostírá se podél západního okraje zástavby za areálem pekárny Zelená louka směrem k Pražskému okruhu</w:t>
            </w:r>
          </w:p>
          <w:p w:rsidR="00964A3A" w:rsidRPr="00DB1883" w:rsidRDefault="00194C5F" w:rsidP="00803300">
            <w:pPr>
              <w:pStyle w:val="kronika"/>
              <w:ind w:left="426"/>
              <w:rPr>
                <w:rFonts w:ascii="Arial" w:hAnsi="Arial"/>
                <w:sz w:val="24"/>
                <w:szCs w:val="24"/>
              </w:rPr>
            </w:pPr>
            <w:r w:rsidRPr="00DB1883">
              <w:rPr>
                <w:rFonts w:ascii="Arial" w:hAnsi="Arial"/>
                <w:sz w:val="24"/>
                <w:szCs w:val="24"/>
              </w:rPr>
              <w:t>Rozloha: 1,06 ha</w:t>
            </w:r>
            <w:r w:rsidRPr="00DB1883">
              <w:rPr>
                <w:rFonts w:ascii="Arial" w:hAnsi="Arial"/>
                <w:sz w:val="24"/>
                <w:szCs w:val="24"/>
              </w:rPr>
              <w:tab/>
            </w:r>
            <w:r w:rsidRPr="00DB1883">
              <w:rPr>
                <w:rFonts w:ascii="Arial" w:hAnsi="Arial"/>
                <w:sz w:val="24"/>
                <w:szCs w:val="24"/>
              </w:rPr>
              <w:br/>
            </w:r>
          </w:p>
          <w:p w:rsidR="00964A3A" w:rsidRPr="00DB1883" w:rsidRDefault="00964A3A" w:rsidP="00803300">
            <w:pPr>
              <w:pStyle w:val="kronika"/>
              <w:numPr>
                <w:ilvl w:val="0"/>
                <w:numId w:val="15"/>
              </w:numPr>
              <w:tabs>
                <w:tab w:val="left" w:pos="426"/>
              </w:tabs>
              <w:ind w:left="142" w:firstLine="0"/>
              <w:rPr>
                <w:rFonts w:ascii="Arial" w:hAnsi="Arial"/>
                <w:sz w:val="24"/>
                <w:szCs w:val="24"/>
              </w:rPr>
            </w:pPr>
            <w:r w:rsidRPr="00DB1883">
              <w:rPr>
                <w:rFonts w:ascii="Arial" w:hAnsi="Arial"/>
                <w:sz w:val="24"/>
                <w:szCs w:val="24"/>
              </w:rPr>
              <w:t xml:space="preserve">Osnický potok </w:t>
            </w:r>
          </w:p>
          <w:p w:rsidR="00964A3A" w:rsidRPr="00DB1883" w:rsidRDefault="00964A3A" w:rsidP="00803300">
            <w:pPr>
              <w:pStyle w:val="kronika"/>
              <w:ind w:left="426"/>
              <w:rPr>
                <w:rFonts w:ascii="Arial" w:hAnsi="Arial"/>
                <w:sz w:val="24"/>
                <w:szCs w:val="24"/>
              </w:rPr>
            </w:pPr>
            <w:r w:rsidRPr="00DB1883">
              <w:rPr>
                <w:rFonts w:ascii="Arial" w:hAnsi="Arial"/>
                <w:sz w:val="24"/>
                <w:szCs w:val="24"/>
              </w:rPr>
              <w:t>Potok a rybník s břehovými porosty (převažují topoly a olše)</w:t>
            </w:r>
            <w:r w:rsidR="00194C5F" w:rsidRPr="00DB1883">
              <w:rPr>
                <w:rFonts w:ascii="Arial" w:hAnsi="Arial"/>
                <w:sz w:val="24"/>
                <w:szCs w:val="24"/>
              </w:rPr>
              <w:tab/>
            </w:r>
            <w:r w:rsidRPr="00DB1883">
              <w:rPr>
                <w:rFonts w:ascii="Arial" w:hAnsi="Arial"/>
                <w:sz w:val="24"/>
                <w:szCs w:val="24"/>
              </w:rPr>
              <w:t xml:space="preserve"> </w:t>
            </w:r>
            <w:r w:rsidR="00194C5F" w:rsidRPr="00DB1883">
              <w:rPr>
                <w:rFonts w:ascii="Arial" w:hAnsi="Arial"/>
                <w:sz w:val="24"/>
                <w:szCs w:val="24"/>
              </w:rPr>
              <w:br/>
            </w:r>
            <w:r w:rsidRPr="00DB1883">
              <w:rPr>
                <w:rFonts w:ascii="Arial" w:hAnsi="Arial"/>
                <w:sz w:val="24"/>
                <w:szCs w:val="24"/>
              </w:rPr>
              <w:t>a s okolními loukami – údolní niva Osnického potoka.</w:t>
            </w:r>
            <w:r w:rsidR="000A146C" w:rsidRPr="00DB1883">
              <w:rPr>
                <w:rFonts w:ascii="Arial" w:hAnsi="Arial"/>
                <w:sz w:val="24"/>
                <w:szCs w:val="24"/>
              </w:rPr>
              <w:tab/>
            </w:r>
            <w:r w:rsidRPr="00DB1883">
              <w:rPr>
                <w:rFonts w:ascii="Arial" w:hAnsi="Arial"/>
                <w:sz w:val="24"/>
                <w:szCs w:val="24"/>
              </w:rPr>
              <w:t xml:space="preserve"> </w:t>
            </w:r>
            <w:r w:rsidR="00194C5F" w:rsidRPr="00DB1883">
              <w:rPr>
                <w:rFonts w:ascii="Arial" w:hAnsi="Arial"/>
                <w:sz w:val="24"/>
                <w:szCs w:val="24"/>
              </w:rPr>
              <w:br/>
            </w:r>
            <w:r w:rsidRPr="00DB1883">
              <w:rPr>
                <w:rFonts w:ascii="Arial" w:hAnsi="Arial"/>
                <w:sz w:val="24"/>
                <w:szCs w:val="24"/>
              </w:rPr>
              <w:t xml:space="preserve">Rozloha: </w:t>
            </w:r>
            <w:r w:rsidR="00194C5F" w:rsidRPr="00DB1883">
              <w:rPr>
                <w:rFonts w:ascii="Arial" w:hAnsi="Arial"/>
                <w:sz w:val="24"/>
                <w:szCs w:val="24"/>
              </w:rPr>
              <w:t>6,86</w:t>
            </w:r>
            <w:r w:rsidRPr="00DB1883">
              <w:rPr>
                <w:rFonts w:ascii="Arial" w:hAnsi="Arial"/>
                <w:sz w:val="24"/>
                <w:szCs w:val="24"/>
              </w:rPr>
              <w:t xml:space="preserve"> ha</w:t>
            </w:r>
          </w:p>
          <w:p w:rsidR="00194C5F" w:rsidRPr="00DB1883" w:rsidRDefault="00194C5F" w:rsidP="00803300">
            <w:pPr>
              <w:pStyle w:val="kronika"/>
              <w:ind w:left="426"/>
              <w:rPr>
                <w:rFonts w:ascii="Arial" w:hAnsi="Arial"/>
                <w:sz w:val="24"/>
                <w:szCs w:val="24"/>
              </w:rPr>
            </w:pPr>
          </w:p>
          <w:p w:rsidR="00964A3A" w:rsidRPr="00DB1883" w:rsidRDefault="00964A3A" w:rsidP="00803300">
            <w:pPr>
              <w:pStyle w:val="kronika"/>
              <w:numPr>
                <w:ilvl w:val="0"/>
                <w:numId w:val="15"/>
              </w:numPr>
              <w:tabs>
                <w:tab w:val="left" w:pos="419"/>
              </w:tabs>
              <w:ind w:left="142" w:firstLine="0"/>
              <w:rPr>
                <w:rFonts w:ascii="Arial" w:hAnsi="Arial"/>
                <w:sz w:val="24"/>
                <w:szCs w:val="24"/>
              </w:rPr>
            </w:pPr>
            <w:r w:rsidRPr="00DB1883">
              <w:rPr>
                <w:rFonts w:ascii="Arial" w:hAnsi="Arial"/>
                <w:sz w:val="24"/>
                <w:szCs w:val="24"/>
              </w:rPr>
              <w:t>Třebichovské</w:t>
            </w:r>
          </w:p>
          <w:p w:rsidR="00964A3A" w:rsidRPr="00DB1883" w:rsidRDefault="00964A3A" w:rsidP="00803300">
            <w:pPr>
              <w:pStyle w:val="kronika"/>
              <w:tabs>
                <w:tab w:val="left" w:pos="419"/>
              </w:tabs>
              <w:ind w:left="426"/>
              <w:rPr>
                <w:rFonts w:ascii="Arial" w:hAnsi="Arial"/>
                <w:sz w:val="24"/>
                <w:szCs w:val="24"/>
              </w:rPr>
            </w:pPr>
            <w:r w:rsidRPr="00DB1883">
              <w:rPr>
                <w:rFonts w:ascii="Arial" w:hAnsi="Arial"/>
                <w:sz w:val="24"/>
                <w:szCs w:val="24"/>
              </w:rPr>
              <w:t>Stará polní cesta s doprovodnou zelení na hranici</w:t>
            </w:r>
            <w:r w:rsidR="00194C5F" w:rsidRPr="00DB1883">
              <w:rPr>
                <w:rFonts w:ascii="Arial" w:hAnsi="Arial"/>
                <w:sz w:val="24"/>
                <w:szCs w:val="24"/>
              </w:rPr>
              <w:t xml:space="preserve"> s k.</w:t>
            </w:r>
            <w:r w:rsidR="004C23EA">
              <w:rPr>
                <w:rFonts w:ascii="Arial" w:hAnsi="Arial"/>
                <w:sz w:val="24"/>
                <w:szCs w:val="24"/>
              </w:rPr>
              <w:t xml:space="preserve"> </w:t>
            </w:r>
            <w:r w:rsidR="004C23EA" w:rsidRPr="00DB1883">
              <w:rPr>
                <w:rFonts w:ascii="Arial" w:hAnsi="Arial"/>
                <w:sz w:val="24"/>
                <w:szCs w:val="24"/>
              </w:rPr>
              <w:t>ú</w:t>
            </w:r>
            <w:r w:rsidR="00194C5F" w:rsidRPr="00DB1883">
              <w:rPr>
                <w:rFonts w:ascii="Arial" w:hAnsi="Arial"/>
                <w:sz w:val="24"/>
                <w:szCs w:val="24"/>
              </w:rPr>
              <w:t>. Olešky, v nej</w:t>
            </w:r>
            <w:r w:rsidR="00B9497A">
              <w:rPr>
                <w:rFonts w:ascii="Arial" w:hAnsi="Arial"/>
                <w:sz w:val="24"/>
                <w:szCs w:val="24"/>
              </w:rPr>
              <w:t>jižnější</w:t>
            </w:r>
            <w:r w:rsidR="00194C5F" w:rsidRPr="00DB1883">
              <w:rPr>
                <w:rFonts w:ascii="Arial" w:hAnsi="Arial"/>
                <w:sz w:val="24"/>
                <w:szCs w:val="24"/>
              </w:rPr>
              <w:t xml:space="preserve"> části </w:t>
            </w:r>
            <w:r w:rsidR="00B9497A">
              <w:rPr>
                <w:rFonts w:ascii="Arial" w:hAnsi="Arial"/>
                <w:sz w:val="24"/>
                <w:szCs w:val="24"/>
              </w:rPr>
              <w:t xml:space="preserve">polní cesty - </w:t>
            </w:r>
            <w:r w:rsidR="00194C5F" w:rsidRPr="00DB1883">
              <w:rPr>
                <w:rFonts w:ascii="Arial" w:hAnsi="Arial"/>
                <w:sz w:val="24"/>
                <w:szCs w:val="24"/>
              </w:rPr>
              <w:t>vycházkové trasy, „prodloužení“ směrem k Čeněticům.</w:t>
            </w:r>
            <w:r w:rsidRPr="00DB1883">
              <w:rPr>
                <w:rFonts w:ascii="Arial" w:hAnsi="Arial"/>
                <w:sz w:val="24"/>
                <w:szCs w:val="24"/>
              </w:rPr>
              <w:t xml:space="preserve"> Rozloha 0,13 ha. </w:t>
            </w:r>
          </w:p>
          <w:p w:rsidR="00194C5F" w:rsidRPr="00DB1883" w:rsidRDefault="00194C5F" w:rsidP="00803300">
            <w:pPr>
              <w:pStyle w:val="kronika"/>
              <w:tabs>
                <w:tab w:val="left" w:pos="419"/>
              </w:tabs>
              <w:ind w:left="426"/>
              <w:rPr>
                <w:rFonts w:ascii="Arial" w:hAnsi="Arial"/>
                <w:sz w:val="24"/>
                <w:szCs w:val="24"/>
              </w:rPr>
            </w:pPr>
          </w:p>
          <w:p w:rsidR="00964A3A" w:rsidRPr="00DB1883" w:rsidRDefault="00964A3A" w:rsidP="00803300">
            <w:pPr>
              <w:pStyle w:val="kronika"/>
              <w:numPr>
                <w:ilvl w:val="0"/>
                <w:numId w:val="15"/>
              </w:numPr>
              <w:tabs>
                <w:tab w:val="left" w:pos="419"/>
              </w:tabs>
              <w:ind w:left="142" w:firstLine="0"/>
              <w:rPr>
                <w:rFonts w:ascii="Arial" w:hAnsi="Arial"/>
                <w:sz w:val="24"/>
                <w:szCs w:val="24"/>
              </w:rPr>
            </w:pPr>
            <w:r w:rsidRPr="00DB1883">
              <w:rPr>
                <w:rFonts w:ascii="Arial" w:hAnsi="Arial"/>
                <w:sz w:val="24"/>
                <w:szCs w:val="24"/>
              </w:rPr>
              <w:t>K Popovičkám</w:t>
            </w:r>
          </w:p>
          <w:p w:rsidR="00964A3A" w:rsidRPr="00DB1883" w:rsidRDefault="00B9497A" w:rsidP="00803300">
            <w:pPr>
              <w:pStyle w:val="kronika"/>
              <w:tabs>
                <w:tab w:val="left" w:pos="419"/>
              </w:tabs>
              <w:ind w:left="426"/>
              <w:rPr>
                <w:rFonts w:ascii="Arial" w:hAnsi="Arial"/>
                <w:sz w:val="24"/>
                <w:szCs w:val="24"/>
              </w:rPr>
            </w:pPr>
            <w:r>
              <w:rPr>
                <w:rFonts w:ascii="Arial" w:hAnsi="Arial"/>
                <w:sz w:val="24"/>
                <w:szCs w:val="24"/>
              </w:rPr>
              <w:t>M</w:t>
            </w:r>
            <w:r w:rsidR="00964A3A" w:rsidRPr="00DB1883">
              <w:rPr>
                <w:rFonts w:ascii="Arial" w:hAnsi="Arial"/>
                <w:sz w:val="24"/>
                <w:szCs w:val="24"/>
              </w:rPr>
              <w:t>ez s dřevinami podél polní cesty</w:t>
            </w:r>
            <w:r w:rsidR="00194C5F" w:rsidRPr="00DB1883">
              <w:rPr>
                <w:rFonts w:ascii="Arial" w:hAnsi="Arial"/>
                <w:sz w:val="24"/>
                <w:szCs w:val="24"/>
              </w:rPr>
              <w:t>, která vede od kapličky k silnici na Popovičky.</w:t>
            </w:r>
            <w:r w:rsidR="00964A3A" w:rsidRPr="00DB1883">
              <w:rPr>
                <w:rFonts w:ascii="Arial" w:hAnsi="Arial"/>
                <w:sz w:val="24"/>
                <w:szCs w:val="24"/>
              </w:rPr>
              <w:t xml:space="preserve"> </w:t>
            </w:r>
            <w:r w:rsidR="00194C5F" w:rsidRPr="00DB1883">
              <w:rPr>
                <w:rFonts w:ascii="Arial" w:hAnsi="Arial"/>
                <w:sz w:val="24"/>
                <w:szCs w:val="24"/>
              </w:rPr>
              <w:t xml:space="preserve">Plní funkci jak </w:t>
            </w:r>
            <w:r w:rsidR="00964A3A" w:rsidRPr="00DB1883">
              <w:rPr>
                <w:rFonts w:ascii="Arial" w:hAnsi="Arial"/>
                <w:sz w:val="24"/>
                <w:szCs w:val="24"/>
              </w:rPr>
              <w:t>krajinotvorn</w:t>
            </w:r>
            <w:r w:rsidR="00194C5F" w:rsidRPr="00DB1883">
              <w:rPr>
                <w:rFonts w:ascii="Arial" w:hAnsi="Arial"/>
                <w:sz w:val="24"/>
                <w:szCs w:val="24"/>
              </w:rPr>
              <w:t>ou</w:t>
            </w:r>
            <w:r w:rsidR="00964A3A" w:rsidRPr="00DB1883">
              <w:rPr>
                <w:rFonts w:ascii="Arial" w:hAnsi="Arial"/>
                <w:sz w:val="24"/>
                <w:szCs w:val="24"/>
              </w:rPr>
              <w:t>,</w:t>
            </w:r>
            <w:r w:rsidR="00194C5F" w:rsidRPr="00DB1883">
              <w:rPr>
                <w:rFonts w:ascii="Arial" w:hAnsi="Arial"/>
                <w:sz w:val="24"/>
                <w:szCs w:val="24"/>
              </w:rPr>
              <w:t xml:space="preserve"> tak i</w:t>
            </w:r>
            <w:r w:rsidR="00964A3A" w:rsidRPr="00DB1883">
              <w:rPr>
                <w:rFonts w:ascii="Arial" w:hAnsi="Arial"/>
                <w:sz w:val="24"/>
                <w:szCs w:val="24"/>
              </w:rPr>
              <w:t xml:space="preserve"> protierozní</w:t>
            </w:r>
            <w:r w:rsidR="00194C5F" w:rsidRPr="00DB1883">
              <w:rPr>
                <w:rFonts w:ascii="Arial" w:hAnsi="Arial"/>
                <w:sz w:val="24"/>
                <w:szCs w:val="24"/>
              </w:rPr>
              <w:t xml:space="preserve"> Rozloha 0,63 ha.</w:t>
            </w:r>
          </w:p>
          <w:p w:rsidR="00194C5F" w:rsidRPr="00DB1883" w:rsidRDefault="00194C5F" w:rsidP="00803300">
            <w:pPr>
              <w:pStyle w:val="kronika"/>
              <w:tabs>
                <w:tab w:val="left" w:pos="419"/>
              </w:tabs>
              <w:ind w:left="426"/>
              <w:rPr>
                <w:rFonts w:ascii="Arial" w:hAnsi="Arial"/>
                <w:sz w:val="24"/>
                <w:szCs w:val="24"/>
              </w:rPr>
            </w:pPr>
          </w:p>
          <w:p w:rsidR="00964A3A" w:rsidRPr="00DB1883" w:rsidRDefault="00194C5F" w:rsidP="00803300">
            <w:pPr>
              <w:pStyle w:val="kronika"/>
              <w:numPr>
                <w:ilvl w:val="0"/>
                <w:numId w:val="15"/>
              </w:numPr>
              <w:tabs>
                <w:tab w:val="left" w:pos="419"/>
              </w:tabs>
              <w:ind w:left="142" w:firstLine="0"/>
              <w:rPr>
                <w:rFonts w:ascii="Arial" w:hAnsi="Arial"/>
                <w:sz w:val="24"/>
                <w:szCs w:val="24"/>
              </w:rPr>
            </w:pPr>
            <w:r w:rsidRPr="00DB1883">
              <w:rPr>
                <w:rFonts w:ascii="Arial" w:hAnsi="Arial"/>
                <w:sz w:val="24"/>
                <w:szCs w:val="24"/>
              </w:rPr>
              <w:t xml:space="preserve">Za zahradama </w:t>
            </w:r>
          </w:p>
          <w:p w:rsidR="00964A3A" w:rsidRPr="00DB1883" w:rsidRDefault="00B9497A" w:rsidP="00803300">
            <w:pPr>
              <w:pStyle w:val="kronika"/>
              <w:tabs>
                <w:tab w:val="left" w:pos="419"/>
              </w:tabs>
              <w:ind w:left="426"/>
              <w:rPr>
                <w:rFonts w:ascii="Arial" w:hAnsi="Arial"/>
                <w:sz w:val="24"/>
                <w:szCs w:val="24"/>
              </w:rPr>
            </w:pPr>
            <w:r>
              <w:rPr>
                <w:rFonts w:ascii="Arial" w:hAnsi="Arial"/>
                <w:sz w:val="24"/>
                <w:szCs w:val="24"/>
              </w:rPr>
              <w:t>L</w:t>
            </w:r>
            <w:r w:rsidR="00964A3A" w:rsidRPr="00DB1883">
              <w:rPr>
                <w:rFonts w:ascii="Arial" w:hAnsi="Arial"/>
                <w:sz w:val="24"/>
                <w:szCs w:val="24"/>
              </w:rPr>
              <w:t>esní porost podél cesty Do Višňovky – K Popovičkám a stromořadí podél cesty, výhled do krajiny. Rozloha: 1,</w:t>
            </w:r>
            <w:r w:rsidR="00194C5F" w:rsidRPr="00DB1883">
              <w:rPr>
                <w:rFonts w:ascii="Arial" w:hAnsi="Arial"/>
                <w:sz w:val="24"/>
                <w:szCs w:val="24"/>
              </w:rPr>
              <w:t>78</w:t>
            </w:r>
            <w:r w:rsidR="00964A3A" w:rsidRPr="00DB1883">
              <w:rPr>
                <w:rFonts w:ascii="Arial" w:hAnsi="Arial"/>
                <w:sz w:val="24"/>
                <w:szCs w:val="24"/>
              </w:rPr>
              <w:t xml:space="preserve"> ha.</w:t>
            </w:r>
          </w:p>
          <w:p w:rsidR="00964A3A" w:rsidRPr="00DB1883" w:rsidRDefault="00964A3A" w:rsidP="00803300">
            <w:pPr>
              <w:pStyle w:val="kronika"/>
              <w:tabs>
                <w:tab w:val="left" w:pos="419"/>
              </w:tabs>
              <w:ind w:left="142"/>
              <w:rPr>
                <w:rFonts w:ascii="Arial" w:hAnsi="Arial"/>
                <w:sz w:val="24"/>
                <w:szCs w:val="24"/>
                <w:u w:val="single"/>
              </w:rPr>
            </w:pPr>
          </w:p>
          <w:p w:rsidR="00964A3A" w:rsidRPr="00DB1883" w:rsidRDefault="00B9497A" w:rsidP="00803300">
            <w:pPr>
              <w:pStyle w:val="kronika"/>
              <w:numPr>
                <w:ilvl w:val="0"/>
                <w:numId w:val="12"/>
              </w:numPr>
              <w:tabs>
                <w:tab w:val="left" w:pos="419"/>
              </w:tabs>
              <w:ind w:left="142" w:firstLine="0"/>
              <w:rPr>
                <w:rFonts w:ascii="Arial" w:hAnsi="Arial"/>
                <w:sz w:val="24"/>
                <w:szCs w:val="24"/>
              </w:rPr>
            </w:pPr>
            <w:r>
              <w:rPr>
                <w:rFonts w:ascii="Arial" w:hAnsi="Arial"/>
                <w:sz w:val="24"/>
                <w:szCs w:val="24"/>
              </w:rPr>
              <w:t>S</w:t>
            </w:r>
            <w:r w:rsidR="00964A3A" w:rsidRPr="00DB1883">
              <w:rPr>
                <w:rFonts w:ascii="Arial" w:hAnsi="Arial"/>
                <w:sz w:val="24"/>
                <w:szCs w:val="24"/>
              </w:rPr>
              <w:t>tromořadí podél komunikace Herink – Radějovice</w:t>
            </w:r>
            <w:r w:rsidR="00194C5F" w:rsidRPr="00DB1883">
              <w:rPr>
                <w:rFonts w:ascii="Arial" w:hAnsi="Arial"/>
                <w:sz w:val="24"/>
                <w:szCs w:val="24"/>
              </w:rPr>
              <w:tab/>
            </w:r>
            <w:r w:rsidR="00194C5F" w:rsidRPr="00DB1883">
              <w:rPr>
                <w:rFonts w:ascii="Arial" w:hAnsi="Arial"/>
                <w:sz w:val="24"/>
                <w:szCs w:val="24"/>
              </w:rPr>
              <w:br/>
            </w:r>
          </w:p>
          <w:p w:rsidR="00964A3A" w:rsidRPr="00DB1883" w:rsidRDefault="005D2A68" w:rsidP="00803300">
            <w:pPr>
              <w:pStyle w:val="kronika"/>
              <w:numPr>
                <w:ilvl w:val="0"/>
                <w:numId w:val="12"/>
              </w:numPr>
              <w:tabs>
                <w:tab w:val="left" w:pos="419"/>
              </w:tabs>
              <w:ind w:left="426" w:hanging="284"/>
              <w:rPr>
                <w:rFonts w:ascii="Arial" w:hAnsi="Arial"/>
                <w:sz w:val="24"/>
                <w:szCs w:val="24"/>
              </w:rPr>
            </w:pPr>
            <w:r>
              <w:rPr>
                <w:rFonts w:ascii="Arial" w:hAnsi="Arial"/>
                <w:sz w:val="24"/>
                <w:szCs w:val="24"/>
              </w:rPr>
              <w:t>S</w:t>
            </w:r>
            <w:r w:rsidRPr="00DB1883">
              <w:rPr>
                <w:rFonts w:ascii="Arial" w:hAnsi="Arial"/>
                <w:sz w:val="24"/>
                <w:szCs w:val="24"/>
              </w:rPr>
              <w:t>olitérní</w:t>
            </w:r>
            <w:r w:rsidR="00964A3A" w:rsidRPr="00DB1883">
              <w:rPr>
                <w:rFonts w:ascii="Arial" w:hAnsi="Arial"/>
                <w:sz w:val="24"/>
                <w:szCs w:val="24"/>
              </w:rPr>
              <w:t xml:space="preserve"> skupiny zeleně na parcelách v jižní části území – p.</w:t>
            </w:r>
            <w:r w:rsidR="00194C5F" w:rsidRPr="00DB1883">
              <w:rPr>
                <w:rFonts w:ascii="Arial" w:hAnsi="Arial"/>
                <w:sz w:val="24"/>
                <w:szCs w:val="24"/>
              </w:rPr>
              <w:t xml:space="preserve"> </w:t>
            </w:r>
            <w:r w:rsidR="00964A3A" w:rsidRPr="00DB1883">
              <w:rPr>
                <w:rFonts w:ascii="Arial" w:hAnsi="Arial"/>
                <w:sz w:val="24"/>
                <w:szCs w:val="24"/>
              </w:rPr>
              <w:t>č. 615 (na okraji k.</w:t>
            </w:r>
            <w:r w:rsidR="00194C5F" w:rsidRPr="00DB1883">
              <w:rPr>
                <w:rFonts w:ascii="Arial" w:hAnsi="Arial"/>
                <w:sz w:val="24"/>
                <w:szCs w:val="24"/>
              </w:rPr>
              <w:t xml:space="preserve"> </w:t>
            </w:r>
            <w:r w:rsidR="00964A3A" w:rsidRPr="00DB1883">
              <w:rPr>
                <w:rFonts w:ascii="Arial" w:hAnsi="Arial"/>
                <w:sz w:val="24"/>
                <w:szCs w:val="24"/>
              </w:rPr>
              <w:t>ú.</w:t>
            </w:r>
            <w:r w:rsidR="00194C5F" w:rsidRPr="00DB1883">
              <w:rPr>
                <w:rFonts w:ascii="Arial" w:hAnsi="Arial"/>
                <w:sz w:val="24"/>
                <w:szCs w:val="24"/>
              </w:rPr>
              <w:t xml:space="preserve"> Herink</w:t>
            </w:r>
            <w:r w:rsidR="00964A3A" w:rsidRPr="00DB1883">
              <w:rPr>
                <w:rFonts w:ascii="Arial" w:hAnsi="Arial"/>
                <w:sz w:val="24"/>
                <w:szCs w:val="24"/>
              </w:rPr>
              <w:t xml:space="preserve"> nad vycházkovou trasou)  a ve východní části p.</w:t>
            </w:r>
            <w:r w:rsidR="00CF422D">
              <w:rPr>
                <w:rFonts w:ascii="Arial" w:hAnsi="Arial"/>
                <w:sz w:val="24"/>
                <w:szCs w:val="24"/>
              </w:rPr>
              <w:t xml:space="preserve"> </w:t>
            </w:r>
            <w:r w:rsidR="00964A3A" w:rsidRPr="00DB1883">
              <w:rPr>
                <w:rFonts w:ascii="Arial" w:hAnsi="Arial"/>
                <w:sz w:val="24"/>
                <w:szCs w:val="24"/>
              </w:rPr>
              <w:t xml:space="preserve">č. 589 (kolmo na vycházkovou trasu, </w:t>
            </w:r>
            <w:r w:rsidR="00194C5F" w:rsidRPr="00DB1883">
              <w:rPr>
                <w:rFonts w:ascii="Arial" w:hAnsi="Arial"/>
                <w:sz w:val="24"/>
                <w:szCs w:val="24"/>
              </w:rPr>
              <w:t xml:space="preserve">přibližně </w:t>
            </w:r>
            <w:r w:rsidR="00964A3A" w:rsidRPr="00DB1883">
              <w:rPr>
                <w:rFonts w:ascii="Arial" w:hAnsi="Arial"/>
                <w:sz w:val="24"/>
                <w:szCs w:val="24"/>
              </w:rPr>
              <w:t>rovnoběžně s</w:t>
            </w:r>
            <w:r w:rsidR="00CF422D">
              <w:rPr>
                <w:rFonts w:ascii="Arial" w:hAnsi="Arial"/>
                <w:sz w:val="24"/>
                <w:szCs w:val="24"/>
              </w:rPr>
              <w:t> </w:t>
            </w:r>
            <w:r w:rsidR="00964A3A" w:rsidRPr="00DB1883">
              <w:rPr>
                <w:rFonts w:ascii="Arial" w:hAnsi="Arial"/>
                <w:sz w:val="24"/>
                <w:szCs w:val="24"/>
              </w:rPr>
              <w:t>Radě</w:t>
            </w:r>
            <w:r w:rsidR="00CF422D">
              <w:rPr>
                <w:rFonts w:ascii="Arial" w:hAnsi="Arial"/>
                <w:sz w:val="24"/>
                <w:szCs w:val="24"/>
              </w:rPr>
              <w:t>-</w:t>
            </w:r>
            <w:r w:rsidR="00964A3A" w:rsidRPr="00DB1883">
              <w:rPr>
                <w:rFonts w:ascii="Arial" w:hAnsi="Arial"/>
                <w:sz w:val="24"/>
                <w:szCs w:val="24"/>
              </w:rPr>
              <w:t>jovickou)</w:t>
            </w:r>
          </w:p>
          <w:p w:rsidR="00194C5F" w:rsidRDefault="00194C5F"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p>
          <w:p w:rsidR="008E16C6" w:rsidRDefault="008E16C6" w:rsidP="00194C5F">
            <w:pPr>
              <w:pStyle w:val="kronika"/>
              <w:tabs>
                <w:tab w:val="left" w:pos="419"/>
              </w:tabs>
              <w:ind w:left="426"/>
              <w:rPr>
                <w:rFonts w:ascii="Arial" w:hAnsi="Arial"/>
                <w:sz w:val="24"/>
                <w:szCs w:val="24"/>
              </w:rPr>
            </w:pPr>
          </w:p>
          <w:p w:rsidR="00A61439" w:rsidRDefault="00A61439" w:rsidP="00194C5F">
            <w:pPr>
              <w:pStyle w:val="kronika"/>
              <w:tabs>
                <w:tab w:val="left" w:pos="419"/>
              </w:tabs>
              <w:ind w:left="426"/>
              <w:rPr>
                <w:rFonts w:ascii="Arial" w:hAnsi="Arial"/>
                <w:sz w:val="24"/>
                <w:szCs w:val="24"/>
              </w:rPr>
            </w:pPr>
            <w:r>
              <w:rPr>
                <w:rFonts w:ascii="Arial" w:hAnsi="Arial"/>
                <w:sz w:val="24"/>
                <w:szCs w:val="24"/>
              </w:rPr>
              <w:t>Významné krajinné prvky:</w:t>
            </w:r>
          </w:p>
          <w:p w:rsidR="00A61439" w:rsidRPr="00DB1883" w:rsidRDefault="00A61439" w:rsidP="00194C5F">
            <w:pPr>
              <w:pStyle w:val="kronika"/>
              <w:tabs>
                <w:tab w:val="left" w:pos="419"/>
              </w:tabs>
              <w:ind w:left="426"/>
              <w:rPr>
                <w:rFonts w:ascii="Arial" w:hAnsi="Arial"/>
                <w:sz w:val="24"/>
                <w:szCs w:val="24"/>
              </w:rPr>
            </w:pPr>
          </w:p>
          <w:p w:rsidR="00A61439" w:rsidRDefault="006567A7" w:rsidP="00B9497A">
            <w:pPr>
              <w:pStyle w:val="kronika"/>
              <w:tabs>
                <w:tab w:val="left" w:pos="419"/>
              </w:tabs>
              <w:spacing w:after="120"/>
              <w:ind w:left="142"/>
              <w:rPr>
                <w:rFonts w:ascii="Arial" w:hAnsi="Arial"/>
                <w:sz w:val="24"/>
                <w:szCs w:val="24"/>
              </w:rPr>
            </w:pPr>
            <w:r w:rsidRPr="006567A7">
              <w:rPr>
                <w:rFonts w:ascii="Arial" w:hAnsi="Arial"/>
                <w:noProof/>
                <w:sz w:val="24"/>
                <w:szCs w:val="24"/>
                <w:lang w:eastAsia="cs-CZ"/>
              </w:rPr>
              <w:drawing>
                <wp:inline distT="0" distB="0" distL="0" distR="0">
                  <wp:extent cx="5552410" cy="8091115"/>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bg1">
                                <a:lumMod val="95000"/>
                                <a:tint val="45000"/>
                                <a:satMod val="400000"/>
                              </a:schemeClr>
                            </a:duotone>
                          </a:blip>
                          <a:srcRect l="32498" t="19341" r="22634" b="5714"/>
                          <a:stretch>
                            <a:fillRect/>
                          </a:stretch>
                        </pic:blipFill>
                        <pic:spPr bwMode="auto">
                          <a:xfrm>
                            <a:off x="0" y="0"/>
                            <a:ext cx="5562631" cy="8106009"/>
                          </a:xfrm>
                          <a:prstGeom prst="rect">
                            <a:avLst/>
                          </a:prstGeom>
                          <a:noFill/>
                          <a:ln w="9525">
                            <a:noFill/>
                            <a:miter lim="800000"/>
                            <a:headEnd/>
                            <a:tailEnd/>
                          </a:ln>
                        </pic:spPr>
                      </pic:pic>
                    </a:graphicData>
                  </a:graphic>
                </wp:inline>
              </w:drawing>
            </w:r>
          </w:p>
          <w:p w:rsidR="00A61439" w:rsidRDefault="00A61439" w:rsidP="00B9497A">
            <w:pPr>
              <w:pStyle w:val="kronika"/>
              <w:tabs>
                <w:tab w:val="left" w:pos="419"/>
              </w:tabs>
              <w:spacing w:after="120"/>
              <w:ind w:left="142"/>
              <w:rPr>
                <w:rFonts w:ascii="Arial" w:hAnsi="Arial"/>
                <w:sz w:val="24"/>
                <w:szCs w:val="24"/>
              </w:rPr>
            </w:pPr>
          </w:p>
          <w:p w:rsidR="000A146C" w:rsidRPr="00DB1883" w:rsidRDefault="000A146C" w:rsidP="00B9497A">
            <w:pPr>
              <w:pStyle w:val="kronika"/>
              <w:tabs>
                <w:tab w:val="left" w:pos="419"/>
              </w:tabs>
              <w:spacing w:after="120"/>
              <w:ind w:left="142"/>
              <w:rPr>
                <w:rFonts w:ascii="Arial" w:hAnsi="Arial"/>
                <w:sz w:val="24"/>
                <w:szCs w:val="24"/>
              </w:rPr>
            </w:pPr>
            <w:r w:rsidRPr="00DB1883">
              <w:rPr>
                <w:rFonts w:ascii="Arial" w:hAnsi="Arial"/>
                <w:sz w:val="24"/>
                <w:szCs w:val="24"/>
              </w:rPr>
              <w:lastRenderedPageBreak/>
              <w:t>Památné stromy</w:t>
            </w:r>
          </w:p>
          <w:p w:rsidR="00964A3A" w:rsidRPr="00DB1883" w:rsidRDefault="000A146C" w:rsidP="00B9497A">
            <w:pPr>
              <w:pStyle w:val="kronika"/>
              <w:tabs>
                <w:tab w:val="left" w:pos="419"/>
              </w:tabs>
              <w:spacing w:after="120"/>
              <w:ind w:left="142"/>
              <w:rPr>
                <w:rFonts w:ascii="Arial" w:hAnsi="Arial"/>
                <w:sz w:val="24"/>
                <w:szCs w:val="24"/>
              </w:rPr>
            </w:pPr>
            <w:r w:rsidRPr="00DB1883">
              <w:rPr>
                <w:rFonts w:ascii="Arial" w:hAnsi="Arial"/>
                <w:sz w:val="24"/>
                <w:szCs w:val="24"/>
              </w:rPr>
              <w:t>P</w:t>
            </w:r>
            <w:r w:rsidR="00964A3A" w:rsidRPr="00DB1883">
              <w:rPr>
                <w:rFonts w:ascii="Arial" w:hAnsi="Arial"/>
                <w:sz w:val="24"/>
                <w:szCs w:val="24"/>
              </w:rPr>
              <w:t xml:space="preserve">ublikace Chráněná území ČR 1 – Střední Čechy z r. 1996 uvádí na území Herinku dva památné stromy: </w:t>
            </w:r>
            <w:r w:rsidR="00964A3A" w:rsidRPr="00323114">
              <w:rPr>
                <w:rFonts w:ascii="Arial" w:hAnsi="Arial"/>
                <w:i/>
                <w:sz w:val="24"/>
                <w:szCs w:val="24"/>
              </w:rPr>
              <w:t>„lípa malolis</w:t>
            </w:r>
            <w:r w:rsidR="00CF422D" w:rsidRPr="00323114">
              <w:rPr>
                <w:rFonts w:ascii="Arial" w:hAnsi="Arial"/>
                <w:i/>
                <w:sz w:val="24"/>
                <w:szCs w:val="24"/>
              </w:rPr>
              <w:t>t</w:t>
            </w:r>
            <w:r w:rsidR="00964A3A" w:rsidRPr="00323114">
              <w:rPr>
                <w:rFonts w:ascii="Arial" w:hAnsi="Arial"/>
                <w:i/>
                <w:sz w:val="24"/>
                <w:szCs w:val="24"/>
              </w:rPr>
              <w:t>á na parcele</w:t>
            </w:r>
            <w:r w:rsidR="00F07FE6" w:rsidRPr="00323114">
              <w:rPr>
                <w:rFonts w:ascii="Arial" w:hAnsi="Arial"/>
                <w:i/>
                <w:sz w:val="24"/>
                <w:szCs w:val="24"/>
              </w:rPr>
              <w:t xml:space="preserve"> </w:t>
            </w:r>
            <w:r w:rsidR="00964A3A" w:rsidRPr="00323114">
              <w:rPr>
                <w:rFonts w:ascii="Arial" w:hAnsi="Arial"/>
                <w:i/>
                <w:sz w:val="24"/>
                <w:szCs w:val="24"/>
              </w:rPr>
              <w:t>560/2, u chaty p. Jukla, u bývalé rasovny. Obvod: 387cm, výška: 22 m, stáří: 200 let“</w:t>
            </w:r>
            <w:r w:rsidR="00964A3A" w:rsidRPr="00DB1883">
              <w:rPr>
                <w:rFonts w:ascii="Arial" w:hAnsi="Arial"/>
                <w:sz w:val="24"/>
                <w:szCs w:val="24"/>
              </w:rPr>
              <w:t xml:space="preserve"> </w:t>
            </w:r>
            <w:r w:rsidR="00B9497A">
              <w:rPr>
                <w:rFonts w:ascii="Arial" w:hAnsi="Arial"/>
                <w:sz w:val="24"/>
                <w:szCs w:val="24"/>
              </w:rPr>
              <w:t xml:space="preserve">- </w:t>
            </w:r>
            <w:r w:rsidR="00964A3A" w:rsidRPr="00DB1883">
              <w:rPr>
                <w:rFonts w:ascii="Arial" w:hAnsi="Arial"/>
                <w:sz w:val="24"/>
                <w:szCs w:val="24"/>
              </w:rPr>
              <w:t>tato lípa zde již v r. 2016 nestojí</w:t>
            </w:r>
            <w:r w:rsidR="00F07FE6" w:rsidRPr="00DB1883">
              <w:rPr>
                <w:rFonts w:ascii="Arial" w:hAnsi="Arial"/>
                <w:sz w:val="24"/>
                <w:szCs w:val="24"/>
              </w:rPr>
              <w:t>, podle pamětníků se jedná zřejmě o lípu u rasovny v</w:t>
            </w:r>
            <w:r w:rsidRPr="00DB1883">
              <w:rPr>
                <w:rFonts w:ascii="Arial" w:hAnsi="Arial"/>
                <w:sz w:val="24"/>
                <w:szCs w:val="24"/>
              </w:rPr>
              <w:t> </w:t>
            </w:r>
            <w:r w:rsidR="00F07FE6" w:rsidRPr="00DB1883">
              <w:rPr>
                <w:rFonts w:ascii="Arial" w:hAnsi="Arial"/>
                <w:sz w:val="24"/>
                <w:szCs w:val="24"/>
              </w:rPr>
              <w:t>Dobřejovicích</w:t>
            </w:r>
            <w:r w:rsidRPr="00DB1883">
              <w:rPr>
                <w:rFonts w:ascii="Arial" w:hAnsi="Arial"/>
                <w:sz w:val="24"/>
                <w:szCs w:val="24"/>
              </w:rPr>
              <w:t xml:space="preserve"> na parcele stejného čísla</w:t>
            </w:r>
            <w:r w:rsidR="00964A3A" w:rsidRPr="00DB1883">
              <w:rPr>
                <w:rFonts w:ascii="Arial" w:hAnsi="Arial"/>
                <w:sz w:val="24"/>
                <w:szCs w:val="24"/>
              </w:rPr>
              <w:t>.</w:t>
            </w:r>
            <w:r w:rsidRPr="00DB1883">
              <w:rPr>
                <w:rFonts w:ascii="Arial" w:hAnsi="Arial"/>
                <w:sz w:val="24"/>
                <w:szCs w:val="24"/>
              </w:rPr>
              <w:br/>
            </w:r>
            <w:r w:rsidR="00964A3A" w:rsidRPr="00DB1883">
              <w:rPr>
                <w:rFonts w:ascii="Arial" w:hAnsi="Arial"/>
                <w:sz w:val="24"/>
                <w:szCs w:val="24"/>
              </w:rPr>
              <w:t xml:space="preserve">Další </w:t>
            </w:r>
            <w:r w:rsidR="00964A3A" w:rsidRPr="00323114">
              <w:rPr>
                <w:rFonts w:ascii="Arial" w:hAnsi="Arial"/>
                <w:i/>
                <w:sz w:val="24"/>
                <w:szCs w:val="24"/>
              </w:rPr>
              <w:t>„Lípa malolistá, parcela č. 387/8, u silnice u transformátoru. Obvod: 280 cm, výška: 14 m, stáří: 150 let“</w:t>
            </w:r>
            <w:r w:rsidR="00964A3A" w:rsidRPr="00DB1883">
              <w:rPr>
                <w:rFonts w:ascii="Arial" w:hAnsi="Arial"/>
                <w:sz w:val="24"/>
                <w:szCs w:val="24"/>
              </w:rPr>
              <w:t xml:space="preserve"> – zde se jedná o lípu u </w:t>
            </w:r>
            <w:r w:rsidRPr="00DB1883">
              <w:rPr>
                <w:rFonts w:ascii="Arial" w:hAnsi="Arial"/>
                <w:sz w:val="24"/>
                <w:szCs w:val="24"/>
              </w:rPr>
              <w:t xml:space="preserve">současné </w:t>
            </w:r>
            <w:r w:rsidR="00803300" w:rsidRPr="00DB1883">
              <w:rPr>
                <w:rFonts w:ascii="Arial" w:hAnsi="Arial"/>
                <w:sz w:val="24"/>
                <w:szCs w:val="24"/>
              </w:rPr>
              <w:t xml:space="preserve">autobusové </w:t>
            </w:r>
            <w:r w:rsidR="00964A3A" w:rsidRPr="00DB1883">
              <w:rPr>
                <w:rFonts w:ascii="Arial" w:hAnsi="Arial"/>
                <w:sz w:val="24"/>
                <w:szCs w:val="24"/>
              </w:rPr>
              <w:t xml:space="preserve">zastávky. Ostatní, mladší stromy </w:t>
            </w:r>
            <w:r w:rsidRPr="00DB1883">
              <w:rPr>
                <w:rFonts w:ascii="Arial" w:hAnsi="Arial"/>
                <w:sz w:val="24"/>
                <w:szCs w:val="24"/>
              </w:rPr>
              <w:t>před č. p. 7</w:t>
            </w:r>
            <w:r w:rsidR="00CF422D">
              <w:rPr>
                <w:rFonts w:ascii="Arial" w:hAnsi="Arial"/>
                <w:sz w:val="24"/>
                <w:szCs w:val="24"/>
              </w:rPr>
              <w:t>,</w:t>
            </w:r>
            <w:r w:rsidRPr="00DB1883">
              <w:rPr>
                <w:rFonts w:ascii="Arial" w:hAnsi="Arial"/>
                <w:sz w:val="24"/>
                <w:szCs w:val="24"/>
              </w:rPr>
              <w:t xml:space="preserve"> </w:t>
            </w:r>
            <w:r w:rsidR="00964A3A" w:rsidRPr="00DB1883">
              <w:rPr>
                <w:rFonts w:ascii="Arial" w:hAnsi="Arial"/>
                <w:sz w:val="24"/>
                <w:szCs w:val="24"/>
              </w:rPr>
              <w:t>byly vysazeny v r. 1934 jako tzv. Švehlovy lípy.</w:t>
            </w: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p>
          <w:p w:rsidR="00964A3A" w:rsidRPr="00DB1883" w:rsidRDefault="00CF422D" w:rsidP="00964A3A">
            <w:pPr>
              <w:pStyle w:val="kronika"/>
              <w:ind w:left="142"/>
              <w:rPr>
                <w:rFonts w:ascii="Arial" w:hAnsi="Arial"/>
                <w:sz w:val="24"/>
                <w:szCs w:val="24"/>
                <w:lang w:eastAsia="cs-CZ"/>
              </w:rPr>
            </w:pPr>
            <w:r>
              <w:rPr>
                <w:rFonts w:ascii="Arial" w:hAnsi="Arial"/>
                <w:sz w:val="24"/>
                <w:szCs w:val="24"/>
                <w:lang w:eastAsia="cs-CZ"/>
              </w:rPr>
              <w:t>K 31. 12. 2015</w:t>
            </w:r>
            <w:r w:rsidR="00964A3A" w:rsidRPr="00DB1883">
              <w:rPr>
                <w:rFonts w:ascii="Arial" w:hAnsi="Arial"/>
                <w:sz w:val="24"/>
                <w:szCs w:val="24"/>
                <w:lang w:eastAsia="cs-CZ"/>
              </w:rPr>
              <w:t xml:space="preserve"> bylo v Herinku </w:t>
            </w:r>
            <w:r w:rsidR="00B9497A" w:rsidRPr="00B9497A">
              <w:rPr>
                <w:rFonts w:ascii="Arial" w:hAnsi="Arial"/>
                <w:sz w:val="24"/>
                <w:szCs w:val="24"/>
                <w:lang w:eastAsia="cs-CZ"/>
              </w:rPr>
              <w:t>234</w:t>
            </w:r>
            <w:r w:rsidR="00964A3A" w:rsidRPr="00B9497A">
              <w:rPr>
                <w:rFonts w:ascii="Arial" w:hAnsi="Arial"/>
                <w:sz w:val="24"/>
                <w:szCs w:val="24"/>
                <w:lang w:eastAsia="cs-CZ"/>
              </w:rPr>
              <w:t xml:space="preserve"> domů</w:t>
            </w:r>
            <w:r w:rsidR="00964A3A" w:rsidRPr="00DB1883">
              <w:rPr>
                <w:rFonts w:ascii="Arial" w:hAnsi="Arial"/>
                <w:sz w:val="24"/>
                <w:szCs w:val="24"/>
                <w:lang w:eastAsia="cs-CZ"/>
              </w:rPr>
              <w:t xml:space="preserve"> s číslem popisným, dále probíhá výstavba. Vesnice původně byla stavěna v kruhu kolem návsi, která se nacházela před č</w:t>
            </w:r>
            <w:r>
              <w:rPr>
                <w:rFonts w:ascii="Arial" w:hAnsi="Arial"/>
                <w:sz w:val="24"/>
                <w:szCs w:val="24"/>
                <w:lang w:eastAsia="cs-CZ"/>
              </w:rPr>
              <w:t xml:space="preserve">. </w:t>
            </w:r>
            <w:r w:rsidR="00964A3A" w:rsidRPr="00DB1883">
              <w:rPr>
                <w:rFonts w:ascii="Arial" w:hAnsi="Arial"/>
                <w:sz w:val="24"/>
                <w:szCs w:val="24"/>
                <w:lang w:eastAsia="cs-CZ"/>
              </w:rPr>
              <w:t>p. 11, kde je dnes zvonička a křížek. Zde byla také obecní studna, dnes s již nefunkční pumpou. Základ obce tvořily zemědělské usedlosti a statky č</w:t>
            </w:r>
            <w:r w:rsidR="00836136" w:rsidRPr="00DB1883">
              <w:rPr>
                <w:rFonts w:ascii="Arial" w:hAnsi="Arial"/>
                <w:sz w:val="24"/>
                <w:szCs w:val="24"/>
                <w:lang w:eastAsia="cs-CZ"/>
              </w:rPr>
              <w:t xml:space="preserve">. </w:t>
            </w:r>
            <w:r>
              <w:rPr>
                <w:rFonts w:ascii="Arial" w:hAnsi="Arial"/>
                <w:sz w:val="24"/>
                <w:szCs w:val="24"/>
                <w:lang w:eastAsia="cs-CZ"/>
              </w:rPr>
              <w:t xml:space="preserve">p. 1 až </w:t>
            </w:r>
            <w:r w:rsidR="00964A3A" w:rsidRPr="00DB1883">
              <w:rPr>
                <w:rFonts w:ascii="Arial" w:hAnsi="Arial"/>
                <w:sz w:val="24"/>
                <w:szCs w:val="24"/>
                <w:lang w:eastAsia="cs-CZ"/>
              </w:rPr>
              <w:t>4, č</w:t>
            </w:r>
            <w:r w:rsidR="00836136" w:rsidRPr="00DB1883">
              <w:rPr>
                <w:rFonts w:ascii="Arial" w:hAnsi="Arial"/>
                <w:sz w:val="24"/>
                <w:szCs w:val="24"/>
                <w:lang w:eastAsia="cs-CZ"/>
              </w:rPr>
              <w:t xml:space="preserve">. </w:t>
            </w:r>
            <w:r w:rsidR="00964A3A" w:rsidRPr="00DB1883">
              <w:rPr>
                <w:rFonts w:ascii="Arial" w:hAnsi="Arial"/>
                <w:sz w:val="24"/>
                <w:szCs w:val="24"/>
                <w:lang w:eastAsia="cs-CZ"/>
              </w:rPr>
              <w:t>p. 10</w:t>
            </w:r>
            <w:r>
              <w:rPr>
                <w:rFonts w:ascii="Arial" w:hAnsi="Arial"/>
                <w:sz w:val="24"/>
                <w:szCs w:val="24"/>
                <w:lang w:eastAsia="cs-CZ"/>
              </w:rPr>
              <w:t xml:space="preserve"> a </w:t>
            </w:r>
            <w:r w:rsidR="00964A3A" w:rsidRPr="00DB1883">
              <w:rPr>
                <w:rFonts w:ascii="Arial" w:hAnsi="Arial"/>
                <w:sz w:val="24"/>
                <w:szCs w:val="24"/>
                <w:lang w:eastAsia="cs-CZ"/>
              </w:rPr>
              <w:t>11, č</w:t>
            </w:r>
            <w:r w:rsidR="00836136" w:rsidRPr="00DB1883">
              <w:rPr>
                <w:rFonts w:ascii="Arial" w:hAnsi="Arial"/>
                <w:sz w:val="24"/>
                <w:szCs w:val="24"/>
                <w:lang w:eastAsia="cs-CZ"/>
              </w:rPr>
              <w:t xml:space="preserve">. </w:t>
            </w:r>
            <w:r w:rsidR="00964A3A" w:rsidRPr="00DB1883">
              <w:rPr>
                <w:rFonts w:ascii="Arial" w:hAnsi="Arial"/>
                <w:sz w:val="24"/>
                <w:szCs w:val="24"/>
                <w:lang w:eastAsia="cs-CZ"/>
              </w:rPr>
              <w:t>p. 20 a v</w:t>
            </w:r>
            <w:r w:rsidR="00836136" w:rsidRPr="00DB1883">
              <w:rPr>
                <w:rFonts w:ascii="Arial" w:hAnsi="Arial"/>
                <w:sz w:val="24"/>
                <w:szCs w:val="24"/>
                <w:lang w:eastAsia="cs-CZ"/>
              </w:rPr>
              <w:t> </w:t>
            </w:r>
            <w:r w:rsidR="00964A3A" w:rsidRPr="00DB1883">
              <w:rPr>
                <w:rFonts w:ascii="Arial" w:hAnsi="Arial"/>
                <w:sz w:val="24"/>
                <w:szCs w:val="24"/>
                <w:lang w:eastAsia="cs-CZ"/>
              </w:rPr>
              <w:t>č</w:t>
            </w:r>
            <w:r w:rsidR="00836136" w:rsidRPr="00DB1883">
              <w:rPr>
                <w:rFonts w:ascii="Arial" w:hAnsi="Arial"/>
                <w:sz w:val="24"/>
                <w:szCs w:val="24"/>
                <w:lang w:eastAsia="cs-CZ"/>
              </w:rPr>
              <w:t xml:space="preserve">. </w:t>
            </w:r>
            <w:r w:rsidR="00964A3A" w:rsidRPr="00DB1883">
              <w:rPr>
                <w:rFonts w:ascii="Arial" w:hAnsi="Arial"/>
                <w:sz w:val="24"/>
                <w:szCs w:val="24"/>
                <w:lang w:eastAsia="cs-CZ"/>
              </w:rPr>
              <w:t>p. 6. K nim přiléhaly obytné budovy a domky, které mají dosud zachovaný původní vesnický architektonický ráz. Od r. 2008 dochází k prudkému rozvoji výstavby příměstského bydlení a s tím související proměnou vzhledu vesnice.</w:t>
            </w:r>
          </w:p>
          <w:p w:rsidR="00964A3A" w:rsidRPr="00DB1883" w:rsidRDefault="00964A3A" w:rsidP="00964A3A">
            <w:pPr>
              <w:pStyle w:val="kronika"/>
              <w:ind w:left="142"/>
              <w:rPr>
                <w:rFonts w:ascii="Arial" w:hAnsi="Arial"/>
                <w:sz w:val="24"/>
                <w:szCs w:val="24"/>
                <w:lang w:eastAsia="cs-CZ"/>
              </w:rPr>
            </w:pPr>
          </w:p>
          <w:p w:rsidR="00B9497A" w:rsidRDefault="00B9497A" w:rsidP="00B9497A">
            <w:pPr>
              <w:pStyle w:val="kronika"/>
              <w:spacing w:after="120"/>
              <w:ind w:left="142"/>
              <w:rPr>
                <w:rFonts w:ascii="Arial" w:hAnsi="Arial"/>
                <w:sz w:val="24"/>
                <w:szCs w:val="24"/>
              </w:rPr>
            </w:pPr>
            <w:r>
              <w:rPr>
                <w:rFonts w:ascii="Arial" w:hAnsi="Arial"/>
                <w:sz w:val="24"/>
                <w:szCs w:val="24"/>
              </w:rPr>
              <w:t>Jako u</w:t>
            </w:r>
            <w:r w:rsidR="00964A3A" w:rsidRPr="00DB1883">
              <w:rPr>
                <w:rFonts w:ascii="Arial" w:hAnsi="Arial"/>
                <w:sz w:val="24"/>
                <w:szCs w:val="24"/>
              </w:rPr>
              <w:t>rbanisticky místně významná lokalita</w:t>
            </w:r>
            <w:r>
              <w:rPr>
                <w:rFonts w:ascii="Arial" w:hAnsi="Arial"/>
                <w:sz w:val="24"/>
                <w:szCs w:val="24"/>
              </w:rPr>
              <w:t xml:space="preserve"> je v územním plánu obce označen</w:t>
            </w:r>
            <w:r w:rsidR="00964A3A" w:rsidRPr="00DB1883">
              <w:rPr>
                <w:rFonts w:ascii="Arial" w:hAnsi="Arial"/>
                <w:sz w:val="24"/>
                <w:szCs w:val="24"/>
              </w:rPr>
              <w:t xml:space="preserve"> </w:t>
            </w:r>
          </w:p>
          <w:p w:rsidR="00964A3A" w:rsidRPr="00B9497A" w:rsidRDefault="00B9497A" w:rsidP="00B9497A">
            <w:pPr>
              <w:pStyle w:val="kronika"/>
              <w:numPr>
                <w:ilvl w:val="0"/>
                <w:numId w:val="11"/>
              </w:numPr>
              <w:spacing w:after="120"/>
              <w:ind w:left="426" w:hanging="284"/>
              <w:rPr>
                <w:rFonts w:ascii="Arial" w:hAnsi="Arial"/>
                <w:sz w:val="24"/>
                <w:szCs w:val="24"/>
                <w:lang w:eastAsia="cs-CZ"/>
              </w:rPr>
            </w:pPr>
            <w:r w:rsidRPr="00AF5629">
              <w:rPr>
                <w:rFonts w:ascii="Arial" w:hAnsi="Arial"/>
                <w:b/>
                <w:sz w:val="24"/>
                <w:szCs w:val="24"/>
                <w:lang w:eastAsia="cs-CZ"/>
              </w:rPr>
              <w:t>s</w:t>
            </w:r>
            <w:r w:rsidR="00964A3A" w:rsidRPr="00AF5629">
              <w:rPr>
                <w:rFonts w:ascii="Arial" w:hAnsi="Arial"/>
                <w:b/>
                <w:sz w:val="24"/>
                <w:szCs w:val="24"/>
                <w:lang w:eastAsia="cs-CZ"/>
              </w:rPr>
              <w:t>třed původní obce</w:t>
            </w:r>
            <w:r w:rsidR="00964A3A" w:rsidRPr="00DB1883">
              <w:rPr>
                <w:rFonts w:ascii="Arial" w:hAnsi="Arial"/>
                <w:sz w:val="24"/>
                <w:szCs w:val="24"/>
                <w:lang w:eastAsia="cs-CZ"/>
              </w:rPr>
              <w:t xml:space="preserve"> s historickou zástavbou včetně veřejné zeleně, památného stromu, kapličky a zvoničky – ul. Radějovická (od ul. Hlavní po novou zástavbu </w:t>
            </w:r>
            <w:r w:rsidR="004C23EA">
              <w:rPr>
                <w:rFonts w:ascii="Arial" w:hAnsi="Arial"/>
                <w:sz w:val="24"/>
                <w:szCs w:val="24"/>
                <w:lang w:eastAsia="cs-CZ"/>
              </w:rPr>
              <w:t>rodinných domů</w:t>
            </w:r>
            <w:r w:rsidR="00964A3A" w:rsidRPr="00DB1883">
              <w:rPr>
                <w:rFonts w:ascii="Arial" w:hAnsi="Arial"/>
                <w:sz w:val="24"/>
                <w:szCs w:val="24"/>
                <w:lang w:eastAsia="cs-CZ"/>
              </w:rPr>
              <w:t xml:space="preserve">). </w:t>
            </w:r>
          </w:p>
          <w:p w:rsidR="00964A3A" w:rsidRPr="00DB1883" w:rsidRDefault="00964A3A" w:rsidP="00B9497A">
            <w:pPr>
              <w:pStyle w:val="kronika"/>
              <w:numPr>
                <w:ilvl w:val="0"/>
                <w:numId w:val="11"/>
              </w:numPr>
              <w:spacing w:after="120"/>
              <w:ind w:left="426" w:hanging="284"/>
              <w:rPr>
                <w:rFonts w:ascii="Arial" w:hAnsi="Arial"/>
                <w:sz w:val="24"/>
                <w:szCs w:val="24"/>
                <w:lang w:eastAsia="cs-CZ"/>
              </w:rPr>
            </w:pPr>
            <w:r w:rsidRPr="00AF5629">
              <w:rPr>
                <w:rFonts w:ascii="Arial" w:hAnsi="Arial"/>
                <w:b/>
                <w:sz w:val="24"/>
                <w:szCs w:val="24"/>
                <w:lang w:eastAsia="cs-CZ"/>
              </w:rPr>
              <w:t>kaplička u cesty Do Višňovky</w:t>
            </w:r>
            <w:r w:rsidR="00803300" w:rsidRPr="00DB1883">
              <w:rPr>
                <w:rFonts w:ascii="Arial" w:hAnsi="Arial"/>
                <w:sz w:val="24"/>
                <w:szCs w:val="24"/>
                <w:lang w:eastAsia="cs-CZ"/>
              </w:rPr>
              <w:t xml:space="preserve"> – zasvěcená Janu Nepomuckému, některé prameny uvádí jako patrona také svatého Františka, na střeše kapličky je umístěn dvojitý</w:t>
            </w:r>
            <w:r w:rsidR="00B61A59" w:rsidRPr="00DB1883">
              <w:rPr>
                <w:rFonts w:ascii="Arial" w:hAnsi="Arial"/>
                <w:sz w:val="24"/>
                <w:szCs w:val="24"/>
                <w:lang w:eastAsia="cs-CZ"/>
              </w:rPr>
              <w:t>, tzv. patriarchální</w:t>
            </w:r>
            <w:r w:rsidR="00803300" w:rsidRPr="00DB1883">
              <w:rPr>
                <w:rFonts w:ascii="Arial" w:hAnsi="Arial"/>
                <w:sz w:val="24"/>
                <w:szCs w:val="24"/>
                <w:lang w:eastAsia="cs-CZ"/>
              </w:rPr>
              <w:t xml:space="preserve"> železný kříž</w:t>
            </w:r>
            <w:r w:rsidR="00FC5F20">
              <w:rPr>
                <w:rFonts w:ascii="Arial" w:hAnsi="Arial"/>
                <w:sz w:val="24"/>
                <w:szCs w:val="24"/>
                <w:lang w:eastAsia="cs-CZ"/>
              </w:rPr>
              <w:t>.</w:t>
            </w:r>
            <w:r w:rsidR="00FC5F20">
              <w:rPr>
                <w:rFonts w:ascii="Arial" w:hAnsi="Arial"/>
                <w:sz w:val="24"/>
                <w:szCs w:val="24"/>
                <w:lang w:eastAsia="cs-CZ"/>
              </w:rPr>
              <w:tab/>
            </w:r>
          </w:p>
          <w:p w:rsidR="00964A3A" w:rsidRPr="00CF422D" w:rsidRDefault="00964A3A" w:rsidP="00CF422D">
            <w:pPr>
              <w:pStyle w:val="kronika"/>
              <w:numPr>
                <w:ilvl w:val="0"/>
                <w:numId w:val="11"/>
              </w:numPr>
              <w:spacing w:after="120"/>
              <w:ind w:left="426" w:hanging="284"/>
              <w:rPr>
                <w:rFonts w:ascii="Arial" w:hAnsi="Arial"/>
                <w:sz w:val="24"/>
                <w:szCs w:val="24"/>
                <w:lang w:eastAsia="cs-CZ"/>
              </w:rPr>
            </w:pPr>
            <w:r w:rsidRPr="00AF5629">
              <w:rPr>
                <w:rFonts w:ascii="Arial" w:hAnsi="Arial"/>
                <w:b/>
                <w:sz w:val="24"/>
                <w:szCs w:val="24"/>
                <w:lang w:eastAsia="cs-CZ"/>
              </w:rPr>
              <w:t>zvonička a křížek</w:t>
            </w:r>
            <w:r w:rsidRPr="00DB1883">
              <w:rPr>
                <w:rFonts w:ascii="Arial" w:hAnsi="Arial"/>
                <w:sz w:val="24"/>
                <w:szCs w:val="24"/>
                <w:lang w:eastAsia="cs-CZ"/>
              </w:rPr>
              <w:t xml:space="preserve"> před č.</w:t>
            </w:r>
            <w:r w:rsidR="00CF422D">
              <w:rPr>
                <w:rFonts w:ascii="Arial" w:hAnsi="Arial"/>
                <w:sz w:val="24"/>
                <w:szCs w:val="24"/>
                <w:lang w:eastAsia="cs-CZ"/>
              </w:rPr>
              <w:t xml:space="preserve"> </w:t>
            </w:r>
            <w:r w:rsidRPr="00DB1883">
              <w:rPr>
                <w:rFonts w:ascii="Arial" w:hAnsi="Arial"/>
                <w:sz w:val="24"/>
                <w:szCs w:val="24"/>
                <w:lang w:eastAsia="cs-CZ"/>
              </w:rPr>
              <w:t>p. 387 – ul. Radějovická</w:t>
            </w:r>
            <w:r w:rsidR="00B61A59" w:rsidRPr="00DB1883">
              <w:rPr>
                <w:rFonts w:ascii="Arial" w:hAnsi="Arial"/>
                <w:sz w:val="24"/>
                <w:szCs w:val="24"/>
                <w:lang w:eastAsia="cs-CZ"/>
              </w:rPr>
              <w:t>. Žulová zvonička pochází z r. 1908.</w:t>
            </w:r>
            <w:r w:rsidR="00CF422D">
              <w:rPr>
                <w:rFonts w:ascii="Arial" w:hAnsi="Arial"/>
                <w:sz w:val="24"/>
                <w:szCs w:val="24"/>
                <w:lang w:eastAsia="cs-CZ"/>
              </w:rPr>
              <w:tab/>
            </w:r>
            <w:r w:rsidR="00B61A59" w:rsidRPr="00DB1883">
              <w:rPr>
                <w:rFonts w:ascii="Arial" w:hAnsi="Arial"/>
                <w:sz w:val="24"/>
                <w:szCs w:val="24"/>
                <w:lang w:eastAsia="cs-CZ"/>
              </w:rPr>
              <w:t xml:space="preserve"> </w:t>
            </w:r>
            <w:r w:rsidR="00CF422D">
              <w:rPr>
                <w:rFonts w:ascii="Arial" w:hAnsi="Arial"/>
                <w:sz w:val="24"/>
                <w:szCs w:val="24"/>
                <w:lang w:eastAsia="cs-CZ"/>
              </w:rPr>
              <w:br/>
            </w:r>
            <w:r w:rsidR="00B61A59" w:rsidRPr="00CF422D">
              <w:rPr>
                <w:rFonts w:ascii="Arial" w:hAnsi="Arial"/>
                <w:sz w:val="24"/>
                <w:szCs w:val="24"/>
                <w:lang w:eastAsia="cs-CZ"/>
              </w:rPr>
              <w:t xml:space="preserve">Kamenný křížek v sousedství zvoničky pochází z r. 1842 a nese nápis: Ke cti a chvále Boží – od </w:t>
            </w:r>
            <w:r w:rsidR="009010AD" w:rsidRPr="00CF422D">
              <w:rPr>
                <w:rFonts w:ascii="Arial" w:hAnsi="Arial"/>
                <w:sz w:val="24"/>
                <w:szCs w:val="24"/>
                <w:lang w:eastAsia="cs-CZ"/>
              </w:rPr>
              <w:t>obce Herynské -</w:t>
            </w:r>
            <w:r w:rsidR="00B61A59" w:rsidRPr="00CF422D">
              <w:rPr>
                <w:rFonts w:ascii="Arial" w:hAnsi="Arial"/>
                <w:sz w:val="24"/>
                <w:szCs w:val="24"/>
                <w:lang w:eastAsia="cs-CZ"/>
              </w:rPr>
              <w:t xml:space="preserve"> založeno roku Páně</w:t>
            </w:r>
            <w:r w:rsidR="009010AD" w:rsidRPr="00CF422D">
              <w:rPr>
                <w:rFonts w:ascii="Arial" w:hAnsi="Arial"/>
                <w:sz w:val="24"/>
                <w:szCs w:val="24"/>
                <w:lang w:eastAsia="cs-CZ"/>
              </w:rPr>
              <w:t xml:space="preserve"> </w:t>
            </w:r>
            <w:r w:rsidR="00463872" w:rsidRPr="00CF422D">
              <w:rPr>
                <w:rFonts w:ascii="Arial" w:hAnsi="Arial"/>
                <w:sz w:val="24"/>
                <w:szCs w:val="24"/>
                <w:lang w:eastAsia="cs-CZ"/>
              </w:rPr>
              <w:t>–</w:t>
            </w:r>
            <w:r w:rsidR="009010AD" w:rsidRPr="00CF422D">
              <w:rPr>
                <w:rFonts w:ascii="Arial" w:hAnsi="Arial"/>
                <w:sz w:val="24"/>
                <w:szCs w:val="24"/>
                <w:lang w:eastAsia="cs-CZ"/>
              </w:rPr>
              <w:t xml:space="preserve"> 1842</w:t>
            </w:r>
          </w:p>
          <w:p w:rsidR="00964A3A" w:rsidRPr="00DB1883" w:rsidRDefault="00964A3A" w:rsidP="00B9497A">
            <w:pPr>
              <w:pStyle w:val="kronika"/>
              <w:numPr>
                <w:ilvl w:val="0"/>
                <w:numId w:val="11"/>
              </w:numPr>
              <w:tabs>
                <w:tab w:val="left" w:pos="419"/>
              </w:tabs>
              <w:spacing w:after="120"/>
              <w:ind w:left="426" w:hanging="284"/>
              <w:rPr>
                <w:rFonts w:ascii="Arial" w:hAnsi="Arial"/>
                <w:sz w:val="24"/>
                <w:szCs w:val="24"/>
                <w:lang w:eastAsia="cs-CZ"/>
              </w:rPr>
            </w:pPr>
            <w:r w:rsidRPr="00AF5629">
              <w:rPr>
                <w:rFonts w:ascii="Arial" w:hAnsi="Arial"/>
                <w:b/>
                <w:sz w:val="24"/>
                <w:szCs w:val="24"/>
                <w:lang w:eastAsia="cs-CZ"/>
              </w:rPr>
              <w:t>rekonstruovaný původní dvorec č.</w:t>
            </w:r>
            <w:r w:rsidR="00FC5F20" w:rsidRPr="00AF5629">
              <w:rPr>
                <w:rFonts w:ascii="Arial" w:hAnsi="Arial"/>
                <w:b/>
                <w:sz w:val="24"/>
                <w:szCs w:val="24"/>
                <w:lang w:eastAsia="cs-CZ"/>
              </w:rPr>
              <w:t xml:space="preserve"> </w:t>
            </w:r>
            <w:r w:rsidRPr="00AF5629">
              <w:rPr>
                <w:rFonts w:ascii="Arial" w:hAnsi="Arial"/>
                <w:b/>
                <w:sz w:val="24"/>
                <w:szCs w:val="24"/>
                <w:lang w:eastAsia="cs-CZ"/>
              </w:rPr>
              <w:t>p. 20</w:t>
            </w:r>
            <w:r w:rsidRPr="00DB1883">
              <w:rPr>
                <w:rFonts w:ascii="Arial" w:hAnsi="Arial"/>
                <w:sz w:val="24"/>
                <w:szCs w:val="24"/>
                <w:lang w:eastAsia="cs-CZ"/>
              </w:rPr>
              <w:t xml:space="preserve"> na křižovatce ul. Hlavní a Radějovické (bez dvorních přístaveb)</w:t>
            </w:r>
            <w:r w:rsidR="00B9497A">
              <w:rPr>
                <w:rFonts w:ascii="Arial" w:hAnsi="Arial"/>
                <w:sz w:val="24"/>
                <w:szCs w:val="24"/>
                <w:lang w:eastAsia="cs-CZ"/>
              </w:rPr>
              <w:tab/>
            </w:r>
          </w:p>
          <w:p w:rsidR="00964A3A" w:rsidRPr="00DB1883" w:rsidRDefault="00964A3A" w:rsidP="00B9497A">
            <w:pPr>
              <w:pStyle w:val="kronika"/>
              <w:numPr>
                <w:ilvl w:val="0"/>
                <w:numId w:val="11"/>
              </w:numPr>
              <w:spacing w:after="120"/>
              <w:ind w:left="426" w:hanging="284"/>
              <w:rPr>
                <w:rFonts w:ascii="Arial" w:hAnsi="Arial"/>
                <w:sz w:val="24"/>
                <w:szCs w:val="24"/>
                <w:lang w:eastAsia="cs-CZ"/>
              </w:rPr>
            </w:pPr>
            <w:r w:rsidRPr="00AF5629">
              <w:rPr>
                <w:rFonts w:ascii="Arial" w:hAnsi="Arial"/>
                <w:b/>
                <w:sz w:val="24"/>
                <w:szCs w:val="24"/>
                <w:lang w:eastAsia="cs-CZ"/>
              </w:rPr>
              <w:t>novodobá zástavba dvoupodlažního RD</w:t>
            </w:r>
            <w:r w:rsidRPr="00DB1883">
              <w:rPr>
                <w:rFonts w:ascii="Arial" w:hAnsi="Arial"/>
                <w:sz w:val="24"/>
                <w:szCs w:val="24"/>
                <w:lang w:eastAsia="cs-CZ"/>
              </w:rPr>
              <w:t xml:space="preserve"> v ul. Slunečná a soliterní vila na parcele č. 291 – ul. Dlouhá 177</w:t>
            </w: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p>
          <w:p w:rsidR="00964A3A" w:rsidRPr="00DB1883" w:rsidRDefault="00964A3A" w:rsidP="00AF5629">
            <w:pPr>
              <w:pStyle w:val="kronika"/>
              <w:spacing w:after="120"/>
              <w:ind w:left="142"/>
              <w:rPr>
                <w:rFonts w:ascii="Arial" w:hAnsi="Arial"/>
                <w:sz w:val="24"/>
                <w:szCs w:val="24"/>
                <w:lang w:eastAsia="cs-CZ"/>
              </w:rPr>
            </w:pPr>
            <w:r w:rsidRPr="00DB1883">
              <w:rPr>
                <w:rFonts w:ascii="Arial" w:hAnsi="Arial"/>
                <w:sz w:val="24"/>
                <w:szCs w:val="24"/>
                <w:lang w:eastAsia="cs-CZ"/>
              </w:rPr>
              <w:t xml:space="preserve">První písemná zmínka o obci pochází z r. 1422. V té době tu byl dvůr a rybník (později bylo rybníků několik, dnes zbyl opět jediný). Ves byla po celé </w:t>
            </w:r>
            <w:r w:rsidR="004C23EA" w:rsidRPr="00DB1883">
              <w:rPr>
                <w:rFonts w:ascii="Arial" w:hAnsi="Arial"/>
                <w:sz w:val="24"/>
                <w:szCs w:val="24"/>
                <w:lang w:eastAsia="cs-CZ"/>
              </w:rPr>
              <w:t>feudální</w:t>
            </w:r>
            <w:r w:rsidRPr="00DB1883">
              <w:rPr>
                <w:rFonts w:ascii="Arial" w:hAnsi="Arial"/>
                <w:sz w:val="24"/>
                <w:szCs w:val="24"/>
                <w:lang w:eastAsia="cs-CZ"/>
              </w:rPr>
              <w:t xml:space="preserve"> období majetkově rozdělena.</w:t>
            </w:r>
            <w:r w:rsidR="008D6921" w:rsidRPr="00DB1883">
              <w:rPr>
                <w:rFonts w:ascii="Arial" w:hAnsi="Arial"/>
                <w:sz w:val="24"/>
                <w:szCs w:val="24"/>
                <w:lang w:eastAsia="cs-CZ"/>
              </w:rPr>
              <w:t xml:space="preserve"> </w:t>
            </w:r>
            <w:r w:rsidRPr="00DB1883">
              <w:rPr>
                <w:rFonts w:ascii="Arial" w:hAnsi="Arial"/>
                <w:sz w:val="24"/>
                <w:szCs w:val="24"/>
                <w:lang w:eastAsia="cs-CZ"/>
              </w:rPr>
              <w:t xml:space="preserve">V r. 1622 náležela část Mikulášovi Beřkovskému ze Šebířova na Horkách a Košeticích, který ji odprodal i s blízkými Lojovicemi nejvyššímu zemskému písaři, Kryštofovi Vratislavovi z Mitrovic na Dírném a na Březině. V r. 1654 byl Herink (patrně opět ne celý) součástí dobřejovického panství Viléma Voka Víty ze </w:t>
            </w:r>
            <w:r w:rsidRPr="00DB1883">
              <w:rPr>
                <w:rFonts w:ascii="Arial" w:hAnsi="Arial"/>
                <w:sz w:val="24"/>
                <w:szCs w:val="24"/>
                <w:lang w:eastAsia="cs-CZ"/>
              </w:rPr>
              <w:lastRenderedPageBreak/>
              <w:t>Rzavého. Poslední zmínka o vsi na sklonku feudalismu pochází z r. 1829,</w:t>
            </w:r>
            <w:r w:rsidR="00836136" w:rsidRPr="00DB1883">
              <w:rPr>
                <w:rFonts w:ascii="Arial" w:hAnsi="Arial"/>
                <w:sz w:val="24"/>
                <w:szCs w:val="24"/>
                <w:lang w:eastAsia="cs-CZ"/>
              </w:rPr>
              <w:t xml:space="preserve"> </w:t>
            </w:r>
            <w:r w:rsidRPr="00DB1883">
              <w:rPr>
                <w:rFonts w:ascii="Arial" w:hAnsi="Arial"/>
                <w:sz w:val="24"/>
                <w:szCs w:val="24"/>
                <w:lang w:eastAsia="cs-CZ"/>
              </w:rPr>
              <w:t>kdy její část příslušela k modle</w:t>
            </w:r>
            <w:r w:rsidR="00CF422D">
              <w:rPr>
                <w:rFonts w:ascii="Arial" w:hAnsi="Arial"/>
                <w:sz w:val="24"/>
                <w:szCs w:val="24"/>
                <w:lang w:eastAsia="cs-CZ"/>
              </w:rPr>
              <w:t>ti</w:t>
            </w:r>
            <w:r w:rsidRPr="00DB1883">
              <w:rPr>
                <w:rFonts w:ascii="Arial" w:hAnsi="Arial"/>
                <w:sz w:val="24"/>
                <w:szCs w:val="24"/>
                <w:lang w:eastAsia="cs-CZ"/>
              </w:rPr>
              <w:t>ckému statku Ignáce Vyšína.</w:t>
            </w:r>
          </w:p>
          <w:p w:rsidR="00964A3A" w:rsidRPr="00DB1883" w:rsidRDefault="00964A3A" w:rsidP="00AF5629">
            <w:pPr>
              <w:pStyle w:val="kronika"/>
              <w:spacing w:after="120"/>
              <w:ind w:left="142"/>
              <w:rPr>
                <w:rFonts w:ascii="Arial" w:hAnsi="Arial"/>
                <w:sz w:val="24"/>
                <w:szCs w:val="24"/>
                <w:lang w:eastAsia="cs-CZ"/>
              </w:rPr>
            </w:pPr>
            <w:r w:rsidRPr="00DB1883">
              <w:rPr>
                <w:rFonts w:ascii="Arial" w:hAnsi="Arial"/>
                <w:sz w:val="24"/>
                <w:szCs w:val="24"/>
                <w:lang w:eastAsia="cs-CZ"/>
              </w:rPr>
              <w:t>Více z historie uvádím v dodatku na konci ročního z</w:t>
            </w:r>
            <w:r w:rsidR="00836136" w:rsidRPr="00DB1883">
              <w:rPr>
                <w:rFonts w:ascii="Arial" w:hAnsi="Arial"/>
                <w:sz w:val="24"/>
                <w:szCs w:val="24"/>
                <w:lang w:eastAsia="cs-CZ"/>
              </w:rPr>
              <w:t>á</w:t>
            </w:r>
            <w:r w:rsidRPr="00DB1883">
              <w:rPr>
                <w:rFonts w:ascii="Arial" w:hAnsi="Arial"/>
                <w:sz w:val="24"/>
                <w:szCs w:val="24"/>
                <w:lang w:eastAsia="cs-CZ"/>
              </w:rPr>
              <w:t>pisu.</w:t>
            </w:r>
          </w:p>
          <w:p w:rsidR="00836136" w:rsidRPr="00DB1883" w:rsidRDefault="00836136" w:rsidP="00AF5629">
            <w:pPr>
              <w:pStyle w:val="kronika"/>
              <w:spacing w:after="120"/>
              <w:ind w:left="142"/>
              <w:rPr>
                <w:rFonts w:ascii="Arial" w:hAnsi="Arial"/>
                <w:sz w:val="24"/>
                <w:szCs w:val="24"/>
                <w:lang w:eastAsia="cs-CZ"/>
              </w:rPr>
            </w:pPr>
            <w:r w:rsidRPr="00DB1883">
              <w:rPr>
                <w:rFonts w:ascii="Arial" w:hAnsi="Arial"/>
                <w:sz w:val="24"/>
                <w:szCs w:val="24"/>
                <w:lang w:eastAsia="cs-CZ"/>
              </w:rPr>
              <w:t>Velmi hez</w:t>
            </w:r>
            <w:r w:rsidR="00CF422D">
              <w:rPr>
                <w:rFonts w:ascii="Arial" w:hAnsi="Arial"/>
                <w:sz w:val="24"/>
                <w:szCs w:val="24"/>
                <w:lang w:eastAsia="cs-CZ"/>
              </w:rPr>
              <w:t>k</w:t>
            </w:r>
            <w:r w:rsidRPr="00DB1883">
              <w:rPr>
                <w:rFonts w:ascii="Arial" w:hAnsi="Arial"/>
                <w:sz w:val="24"/>
                <w:szCs w:val="24"/>
                <w:lang w:eastAsia="cs-CZ"/>
              </w:rPr>
              <w:t>ý popis života v obci v</w:t>
            </w:r>
            <w:r w:rsidR="00AF5629">
              <w:rPr>
                <w:rFonts w:ascii="Arial" w:hAnsi="Arial"/>
                <w:sz w:val="24"/>
                <w:szCs w:val="24"/>
                <w:lang w:eastAsia="cs-CZ"/>
              </w:rPr>
              <w:t> první polovině 20. století</w:t>
            </w:r>
            <w:r w:rsidRPr="00DB1883">
              <w:rPr>
                <w:rFonts w:ascii="Arial" w:hAnsi="Arial"/>
                <w:sz w:val="24"/>
                <w:szCs w:val="24"/>
                <w:lang w:eastAsia="cs-CZ"/>
              </w:rPr>
              <w:t xml:space="preserve"> od pana Josefa Řehky je uveden v původní podobě v samostatné příloze</w:t>
            </w:r>
            <w:r w:rsidR="00FC5F20">
              <w:rPr>
                <w:rFonts w:ascii="Arial" w:hAnsi="Arial"/>
                <w:sz w:val="24"/>
                <w:szCs w:val="24"/>
                <w:lang w:eastAsia="cs-CZ"/>
              </w:rPr>
              <w:t xml:space="preserve"> (Příloha </w:t>
            </w:r>
            <w:r w:rsidR="002610BA">
              <w:rPr>
                <w:rFonts w:ascii="Arial" w:hAnsi="Arial"/>
                <w:sz w:val="24"/>
                <w:szCs w:val="24"/>
                <w:lang w:eastAsia="cs-CZ"/>
              </w:rPr>
              <w:t>1</w:t>
            </w:r>
            <w:r w:rsidR="00FC5F20">
              <w:rPr>
                <w:rFonts w:ascii="Arial" w:hAnsi="Arial"/>
                <w:sz w:val="24"/>
                <w:szCs w:val="24"/>
                <w:lang w:eastAsia="cs-CZ"/>
              </w:rPr>
              <w:t>)</w:t>
            </w:r>
            <w:r w:rsidRPr="00DB1883">
              <w:rPr>
                <w:rFonts w:ascii="Arial" w:hAnsi="Arial"/>
                <w:sz w:val="24"/>
                <w:szCs w:val="24"/>
                <w:lang w:eastAsia="cs-CZ"/>
              </w:rPr>
              <w:t>.</w:t>
            </w:r>
          </w:p>
          <w:p w:rsidR="00964A3A" w:rsidRPr="00DB1883" w:rsidRDefault="00964A3A" w:rsidP="00AF5629">
            <w:pPr>
              <w:pStyle w:val="kronika"/>
              <w:ind w:left="142"/>
              <w:rPr>
                <w:rFonts w:ascii="Arial" w:hAnsi="Arial"/>
                <w:sz w:val="24"/>
                <w:szCs w:val="24"/>
                <w:lang w:eastAsia="cs-CZ"/>
              </w:rPr>
            </w:pPr>
          </w:p>
          <w:p w:rsidR="00964A3A" w:rsidRPr="00DB1883" w:rsidRDefault="00964A3A" w:rsidP="00AF5629">
            <w:pPr>
              <w:shd w:val="clear" w:color="auto" w:fill="FFFFFF"/>
              <w:ind w:left="142"/>
              <w:jc w:val="both"/>
              <w:rPr>
                <w:rFonts w:ascii="Arial" w:eastAsia="Times New Roman" w:hAnsi="Arial" w:cs="Arial"/>
                <w:color w:val="000000"/>
                <w:sz w:val="24"/>
                <w:szCs w:val="24"/>
                <w:lang w:eastAsia="cs-CZ"/>
              </w:rPr>
            </w:pPr>
          </w:p>
          <w:p w:rsidR="00964A3A" w:rsidRPr="00DB1883" w:rsidRDefault="00964A3A" w:rsidP="00964A3A">
            <w:pPr>
              <w:pStyle w:val="kronika"/>
              <w:ind w:left="142"/>
              <w:rPr>
                <w:rFonts w:ascii="Arial" w:hAnsi="Arial"/>
                <w:sz w:val="24"/>
                <w:szCs w:val="24"/>
                <w:lang w:eastAsia="cs-CZ"/>
              </w:rPr>
            </w:pPr>
            <w:r w:rsidRPr="00DB1883">
              <w:rPr>
                <w:rFonts w:ascii="Arial" w:hAnsi="Arial"/>
                <w:sz w:val="24"/>
                <w:szCs w:val="24"/>
                <w:lang w:eastAsia="cs-CZ"/>
              </w:rPr>
              <w:t>Tvůrce znaku obce, heraldik Miroslav J. V. Pavlů, využil pro tvorbu znaku tzv. „mluvícího znamení“. Jméno Herink, původně příjmení místního usedlíka (1387 – 95, Hering Pawlik, krejčí; 1397 Mathie dicto Heryngk) z německého hering, tj. česky sleď. Motiv ryb doplňuje lilie, převzatá z erbu jednoho z prvních známých historických majitelů vesnice, Mikuláše Beřkovského ze Šebířova, upravená jako poloviční. Modrá barva symbolizuje někdejší rybníky a zúžený kůl potoky, protékající obecním katastrem. Spojení červené a stříbrné náleží heraldice Beřkovských ze Šebířova i dobřejovických Vítů ze Rzavého.</w:t>
            </w: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r w:rsidRPr="00DB1883">
              <w:rPr>
                <w:rFonts w:ascii="Arial" w:eastAsia="Times New Roman" w:hAnsi="Arial" w:cs="Arial"/>
                <w:noProof/>
                <w:color w:val="000000"/>
                <w:sz w:val="24"/>
                <w:szCs w:val="24"/>
                <w:lang w:eastAsia="cs-CZ"/>
              </w:rPr>
              <w:drawing>
                <wp:inline distT="0" distB="0" distL="0" distR="0">
                  <wp:extent cx="2914650" cy="4522985"/>
                  <wp:effectExtent l="19050" t="0" r="0" b="0"/>
                  <wp:docPr id="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0464" t="5088" r="16683" b="12541"/>
                          <a:stretch>
                            <a:fillRect/>
                          </a:stretch>
                        </pic:blipFill>
                        <pic:spPr bwMode="auto">
                          <a:xfrm>
                            <a:off x="0" y="0"/>
                            <a:ext cx="2915768" cy="4524720"/>
                          </a:xfrm>
                          <a:prstGeom prst="rect">
                            <a:avLst/>
                          </a:prstGeom>
                          <a:noFill/>
                          <a:ln w="9525">
                            <a:noFill/>
                            <a:miter lim="800000"/>
                            <a:headEnd/>
                            <a:tailEnd/>
                          </a:ln>
                        </pic:spPr>
                      </pic:pic>
                    </a:graphicData>
                  </a:graphic>
                </wp:inline>
              </w:drawing>
            </w: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p>
          <w:p w:rsidR="00964A3A" w:rsidRPr="00DB1883" w:rsidRDefault="00964A3A" w:rsidP="00AF5629">
            <w:pPr>
              <w:pStyle w:val="kronika"/>
              <w:spacing w:after="120"/>
              <w:ind w:left="142"/>
              <w:rPr>
                <w:rFonts w:ascii="Arial" w:hAnsi="Arial"/>
                <w:sz w:val="24"/>
                <w:szCs w:val="24"/>
                <w:lang w:eastAsia="cs-CZ"/>
              </w:rPr>
            </w:pPr>
            <w:r w:rsidRPr="00DB1883">
              <w:rPr>
                <w:rFonts w:ascii="Arial" w:hAnsi="Arial"/>
                <w:b/>
                <w:sz w:val="24"/>
                <w:szCs w:val="24"/>
                <w:lang w:eastAsia="cs-CZ"/>
              </w:rPr>
              <w:t>Znak</w:t>
            </w:r>
            <w:r w:rsidRPr="00DB1883">
              <w:rPr>
                <w:rFonts w:ascii="Arial" w:hAnsi="Arial"/>
                <w:sz w:val="24"/>
                <w:szCs w:val="24"/>
                <w:lang w:eastAsia="cs-CZ"/>
              </w:rPr>
              <w:t xml:space="preserve"> – v modro-červeně polceném štítě zúžený stříbrný kůl. Vpravo tři stříbrní slanečci (herinci) pod sebou, vlevo půl stříbrné heraldické lilie.</w:t>
            </w:r>
          </w:p>
          <w:p w:rsidR="00964A3A" w:rsidRPr="00DB1883" w:rsidRDefault="00964A3A" w:rsidP="00AF5629">
            <w:pPr>
              <w:pStyle w:val="kronika"/>
              <w:spacing w:after="120"/>
              <w:ind w:left="142"/>
              <w:rPr>
                <w:rFonts w:ascii="Arial" w:hAnsi="Arial"/>
                <w:sz w:val="24"/>
                <w:szCs w:val="24"/>
                <w:lang w:eastAsia="cs-CZ"/>
              </w:rPr>
            </w:pPr>
            <w:r w:rsidRPr="00DB1883">
              <w:rPr>
                <w:rFonts w:ascii="Arial" w:hAnsi="Arial"/>
                <w:b/>
                <w:sz w:val="24"/>
                <w:szCs w:val="24"/>
                <w:lang w:eastAsia="cs-CZ"/>
              </w:rPr>
              <w:t>Vlajka</w:t>
            </w:r>
            <w:r w:rsidRPr="00DB1883">
              <w:rPr>
                <w:rFonts w:ascii="Arial" w:hAnsi="Arial"/>
                <w:sz w:val="24"/>
                <w:szCs w:val="24"/>
                <w:lang w:eastAsia="cs-CZ"/>
              </w:rPr>
              <w:t xml:space="preserve"> – modro-červeně svisle dělený list s bílým středovým pruhem, širokým jednu dvanáctinu délky listu. V modré žerďové části tři bílí slanečci („herinci“) pod sebou, v červené vlající části půl bílé heraldické lilie. Poměr </w:t>
            </w:r>
            <w:r w:rsidRPr="00DB1883">
              <w:rPr>
                <w:rFonts w:ascii="Arial" w:hAnsi="Arial"/>
                <w:sz w:val="24"/>
                <w:szCs w:val="24"/>
                <w:lang w:eastAsia="cs-CZ"/>
              </w:rPr>
              <w:lastRenderedPageBreak/>
              <w:t>šířky k délce listu je 2:3</w:t>
            </w: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p>
          <w:p w:rsidR="00477364" w:rsidRDefault="00477364" w:rsidP="00AF5629">
            <w:pPr>
              <w:pStyle w:val="kronika"/>
              <w:spacing w:after="120"/>
              <w:ind w:left="142"/>
              <w:rPr>
                <w:rFonts w:ascii="Arial" w:hAnsi="Arial"/>
                <w:sz w:val="24"/>
                <w:szCs w:val="24"/>
                <w:lang w:eastAsia="cs-CZ"/>
              </w:rPr>
            </w:pPr>
            <w:r>
              <w:rPr>
                <w:rFonts w:ascii="Arial" w:hAnsi="Arial"/>
                <w:sz w:val="24"/>
                <w:szCs w:val="24"/>
                <w:lang w:eastAsia="cs-CZ"/>
              </w:rPr>
              <w:t>Detailní údaje o obyvatelstvu byly zpracovány naposledy k 31.12.2013</w:t>
            </w:r>
            <w:r>
              <w:rPr>
                <w:rFonts w:ascii="Arial" w:hAnsi="Arial"/>
                <w:sz w:val="24"/>
                <w:szCs w:val="24"/>
                <w:lang w:eastAsia="cs-CZ"/>
              </w:rPr>
              <w:tab/>
              <w:t xml:space="preserve"> (zdroj:</w:t>
            </w:r>
            <w:r w:rsidR="004C23EA">
              <w:rPr>
                <w:rFonts w:ascii="Arial" w:hAnsi="Arial"/>
                <w:sz w:val="24"/>
                <w:szCs w:val="24"/>
                <w:lang w:eastAsia="cs-CZ"/>
              </w:rPr>
              <w:t xml:space="preserve"> </w:t>
            </w:r>
            <w:r>
              <w:rPr>
                <w:rFonts w:ascii="Arial" w:hAnsi="Arial"/>
                <w:sz w:val="24"/>
                <w:szCs w:val="24"/>
                <w:lang w:eastAsia="cs-CZ"/>
              </w:rPr>
              <w:t>ČSÚ):</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Počet obyvatel</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483</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Počet obyvatel ve věku</w:t>
            </w:r>
            <w:r w:rsidRPr="008347AD">
              <w:rPr>
                <w:rFonts w:ascii="Arial" w:eastAsia="Times New Roman" w:hAnsi="Arial" w:cs="Arial"/>
                <w:bCs/>
                <w:sz w:val="24"/>
                <w:szCs w:val="24"/>
                <w:lang w:eastAsia="cs-CZ"/>
              </w:rPr>
              <w:t xml:space="preserve"> </w:t>
            </w:r>
            <w:r w:rsidRPr="00A37B47">
              <w:rPr>
                <w:rFonts w:ascii="Arial" w:eastAsia="Times New Roman" w:hAnsi="Arial" w:cs="Arial"/>
                <w:bCs/>
                <w:sz w:val="24"/>
                <w:szCs w:val="24"/>
                <w:lang w:eastAsia="cs-CZ"/>
              </w:rPr>
              <w:t>0-14</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123</w:t>
            </w:r>
            <w:r w:rsidRPr="008347AD">
              <w:rPr>
                <w:rFonts w:ascii="Arial" w:eastAsia="Times New Roman" w:hAnsi="Arial" w:cs="Arial"/>
                <w:sz w:val="24"/>
                <w:szCs w:val="24"/>
                <w:lang w:eastAsia="cs-CZ"/>
              </w:rPr>
              <w:t xml:space="preserve"> osob/25,5%</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 xml:space="preserve">Podíl obyvatel ve věku 65 </w:t>
            </w:r>
            <w:r w:rsidRPr="008347AD">
              <w:rPr>
                <w:rFonts w:ascii="Arial" w:eastAsia="Times New Roman" w:hAnsi="Arial" w:cs="Arial"/>
                <w:bCs/>
                <w:sz w:val="24"/>
                <w:szCs w:val="24"/>
                <w:lang w:eastAsia="cs-CZ"/>
              </w:rPr>
              <w:tab/>
              <w:t>22 osob/</w:t>
            </w:r>
            <w:r w:rsidRPr="00A37B47">
              <w:rPr>
                <w:rFonts w:ascii="Arial" w:eastAsia="Times New Roman" w:hAnsi="Arial" w:cs="Arial"/>
                <w:sz w:val="24"/>
                <w:szCs w:val="24"/>
                <w:lang w:eastAsia="cs-CZ"/>
              </w:rPr>
              <w:t>4,6</w:t>
            </w:r>
            <w:r w:rsidRPr="008347AD">
              <w:rPr>
                <w:rFonts w:ascii="Arial" w:eastAsia="Times New Roman" w:hAnsi="Arial" w:cs="Arial"/>
                <w:sz w:val="24"/>
                <w:szCs w:val="24"/>
                <w:lang w:eastAsia="cs-CZ"/>
              </w:rPr>
              <w:t>%</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Průměrný věk</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31,5</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Počet obyvatel ve věku 15 - 64</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338</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Živě narození</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13</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Zemřelí</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2</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Přistěhovalí</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37</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Vystěhovalí</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19</w:t>
            </w:r>
          </w:p>
          <w:p w:rsidR="00477364" w:rsidRPr="008347AD" w:rsidRDefault="00477364" w:rsidP="00AF5629">
            <w:pPr>
              <w:tabs>
                <w:tab w:val="left" w:pos="5387"/>
              </w:tabs>
              <w:spacing w:after="120"/>
              <w:ind w:firstLine="426"/>
              <w:rPr>
                <w:rFonts w:ascii="Arial" w:eastAsia="Times New Roman" w:hAnsi="Arial" w:cs="Arial"/>
                <w:sz w:val="24"/>
                <w:szCs w:val="24"/>
                <w:lang w:eastAsia="cs-CZ"/>
              </w:rPr>
            </w:pPr>
            <w:r w:rsidRPr="00A37B47">
              <w:rPr>
                <w:rFonts w:ascii="Arial" w:eastAsia="Times New Roman" w:hAnsi="Arial" w:cs="Arial"/>
                <w:bCs/>
                <w:sz w:val="24"/>
                <w:szCs w:val="24"/>
                <w:lang w:eastAsia="cs-CZ"/>
              </w:rPr>
              <w:t>Počet dokončených bytů v rodinných domech</w:t>
            </w:r>
            <w:r w:rsidRPr="008347AD">
              <w:rPr>
                <w:rFonts w:ascii="Arial" w:eastAsia="Times New Roman" w:hAnsi="Arial" w:cs="Arial"/>
                <w:bCs/>
                <w:sz w:val="24"/>
                <w:szCs w:val="24"/>
                <w:lang w:eastAsia="cs-CZ"/>
              </w:rPr>
              <w:tab/>
            </w:r>
            <w:r w:rsidRPr="00A37B47">
              <w:rPr>
                <w:rFonts w:ascii="Arial" w:eastAsia="Times New Roman" w:hAnsi="Arial" w:cs="Arial"/>
                <w:sz w:val="24"/>
                <w:szCs w:val="24"/>
                <w:lang w:eastAsia="cs-CZ"/>
              </w:rPr>
              <w:t>15</w:t>
            </w:r>
          </w:p>
          <w:p w:rsidR="00964A3A" w:rsidRPr="00DB1883" w:rsidRDefault="00964A3A" w:rsidP="00AF5629">
            <w:pPr>
              <w:shd w:val="clear" w:color="auto" w:fill="FFFFFF"/>
              <w:spacing w:after="120"/>
              <w:ind w:left="142"/>
              <w:jc w:val="both"/>
              <w:rPr>
                <w:rFonts w:ascii="Arial" w:eastAsia="Times New Roman" w:hAnsi="Arial" w:cs="Arial"/>
                <w:color w:val="000000"/>
                <w:sz w:val="24"/>
                <w:szCs w:val="24"/>
                <w:lang w:eastAsia="cs-CZ"/>
              </w:rPr>
            </w:pPr>
          </w:p>
          <w:p w:rsidR="00477364" w:rsidRDefault="00477364" w:rsidP="00964A3A">
            <w:pPr>
              <w:pStyle w:val="kronika"/>
              <w:ind w:left="142"/>
              <w:rPr>
                <w:rFonts w:ascii="Arial" w:hAnsi="Arial"/>
                <w:sz w:val="24"/>
                <w:szCs w:val="24"/>
                <w:lang w:eastAsia="cs-CZ"/>
              </w:rPr>
            </w:pPr>
            <w:r>
              <w:rPr>
                <w:rFonts w:ascii="Arial" w:hAnsi="Arial"/>
                <w:sz w:val="24"/>
                <w:szCs w:val="24"/>
                <w:lang w:eastAsia="cs-CZ"/>
              </w:rPr>
              <w:t>V posledních letech počet obyvatel Herinku dramaticky narůstá v souvislosti s rozsáhlou výstavbou</w:t>
            </w:r>
            <w:r w:rsidR="00CF422D">
              <w:rPr>
                <w:rFonts w:ascii="Arial" w:hAnsi="Arial"/>
                <w:sz w:val="24"/>
                <w:szCs w:val="24"/>
                <w:lang w:eastAsia="cs-CZ"/>
              </w:rPr>
              <w:t>, zejména v jižní a východní části katastru</w:t>
            </w:r>
            <w:r>
              <w:rPr>
                <w:rFonts w:ascii="Arial" w:hAnsi="Arial"/>
                <w:sz w:val="24"/>
                <w:szCs w:val="24"/>
                <w:lang w:eastAsia="cs-CZ"/>
              </w:rPr>
              <w:t xml:space="preserve">. Významnou část nově přistěhovalých tvoří mladé páry nebo rodiny s malými dětmi. Obec se tak musí </w:t>
            </w:r>
            <w:r w:rsidR="00346E42">
              <w:rPr>
                <w:rFonts w:ascii="Arial" w:hAnsi="Arial"/>
                <w:sz w:val="24"/>
                <w:szCs w:val="24"/>
                <w:lang w:eastAsia="cs-CZ"/>
              </w:rPr>
              <w:t xml:space="preserve">kromě jiného </w:t>
            </w:r>
            <w:r>
              <w:rPr>
                <w:rFonts w:ascii="Arial" w:hAnsi="Arial"/>
                <w:sz w:val="24"/>
                <w:szCs w:val="24"/>
                <w:lang w:eastAsia="cs-CZ"/>
              </w:rPr>
              <w:t>vyrovn</w:t>
            </w:r>
            <w:r w:rsidR="00346E42">
              <w:rPr>
                <w:rFonts w:ascii="Arial" w:hAnsi="Arial"/>
                <w:sz w:val="24"/>
                <w:szCs w:val="24"/>
                <w:lang w:eastAsia="cs-CZ"/>
              </w:rPr>
              <w:t>áva</w:t>
            </w:r>
            <w:r>
              <w:rPr>
                <w:rFonts w:ascii="Arial" w:hAnsi="Arial"/>
                <w:sz w:val="24"/>
                <w:szCs w:val="24"/>
                <w:lang w:eastAsia="cs-CZ"/>
              </w:rPr>
              <w:t xml:space="preserve">t s nedostatečnými kapacitami školních a předškolních vzdělávacích </w:t>
            </w:r>
            <w:r w:rsidR="00346E42">
              <w:rPr>
                <w:rFonts w:ascii="Arial" w:hAnsi="Arial"/>
                <w:sz w:val="24"/>
                <w:szCs w:val="24"/>
                <w:lang w:eastAsia="cs-CZ"/>
              </w:rPr>
              <w:t>zařízení v bezprostředním okolí a nedostatečnou infrastrukturou.</w:t>
            </w:r>
          </w:p>
          <w:p w:rsidR="00346E42" w:rsidRDefault="00346E42" w:rsidP="00964A3A">
            <w:pPr>
              <w:pStyle w:val="kronika"/>
              <w:ind w:left="142"/>
              <w:rPr>
                <w:rFonts w:ascii="Arial" w:hAnsi="Arial"/>
                <w:sz w:val="24"/>
                <w:szCs w:val="24"/>
                <w:lang w:eastAsia="cs-CZ"/>
              </w:rPr>
            </w:pPr>
          </w:p>
          <w:p w:rsidR="00346E42" w:rsidRDefault="00346E42" w:rsidP="00964A3A">
            <w:pPr>
              <w:pStyle w:val="kronika"/>
              <w:ind w:left="142"/>
              <w:rPr>
                <w:rFonts w:ascii="Arial" w:hAnsi="Arial"/>
                <w:sz w:val="24"/>
                <w:szCs w:val="24"/>
                <w:lang w:eastAsia="cs-CZ"/>
              </w:rPr>
            </w:pPr>
          </w:p>
          <w:p w:rsidR="00346E42" w:rsidRDefault="00346E42" w:rsidP="00964A3A">
            <w:pPr>
              <w:pStyle w:val="kronika"/>
              <w:ind w:left="142"/>
              <w:rPr>
                <w:rFonts w:ascii="Arial" w:hAnsi="Arial"/>
                <w:sz w:val="24"/>
                <w:szCs w:val="24"/>
                <w:lang w:eastAsia="cs-CZ"/>
              </w:rPr>
            </w:pPr>
          </w:p>
          <w:p w:rsidR="00346E42" w:rsidRDefault="00346E42" w:rsidP="00964A3A">
            <w:pPr>
              <w:pStyle w:val="kronika"/>
              <w:ind w:left="142"/>
              <w:rPr>
                <w:rFonts w:ascii="Arial" w:hAnsi="Arial"/>
                <w:sz w:val="24"/>
                <w:szCs w:val="24"/>
                <w:lang w:eastAsia="cs-CZ"/>
              </w:rPr>
            </w:pPr>
          </w:p>
          <w:p w:rsidR="00346E42" w:rsidRDefault="00346E42" w:rsidP="00964A3A">
            <w:pPr>
              <w:pStyle w:val="kronika"/>
              <w:ind w:left="142"/>
              <w:rPr>
                <w:rFonts w:ascii="Arial" w:hAnsi="Arial"/>
                <w:sz w:val="24"/>
                <w:szCs w:val="24"/>
                <w:lang w:eastAsia="cs-CZ"/>
              </w:rPr>
            </w:pPr>
          </w:p>
          <w:p w:rsidR="00346E42" w:rsidRDefault="00346E42" w:rsidP="00964A3A">
            <w:pPr>
              <w:pStyle w:val="kronika"/>
              <w:ind w:left="142"/>
              <w:rPr>
                <w:rFonts w:ascii="Arial" w:hAnsi="Arial"/>
                <w:sz w:val="24"/>
                <w:szCs w:val="24"/>
                <w:lang w:eastAsia="cs-CZ"/>
              </w:rPr>
            </w:pPr>
          </w:p>
          <w:p w:rsidR="00477364" w:rsidRDefault="00477364"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C25428" w:rsidRDefault="00C25428" w:rsidP="00964A3A">
            <w:pPr>
              <w:pStyle w:val="kronika"/>
              <w:ind w:left="142"/>
              <w:rPr>
                <w:rFonts w:ascii="Arial" w:hAnsi="Arial"/>
                <w:sz w:val="24"/>
                <w:szCs w:val="24"/>
                <w:lang w:eastAsia="cs-CZ"/>
              </w:rPr>
            </w:pPr>
          </w:p>
          <w:p w:rsidR="00C25428" w:rsidRDefault="00C25428" w:rsidP="00964A3A">
            <w:pPr>
              <w:pStyle w:val="kronika"/>
              <w:ind w:left="142"/>
              <w:rPr>
                <w:rFonts w:ascii="Arial" w:hAnsi="Arial"/>
                <w:sz w:val="24"/>
                <w:szCs w:val="24"/>
                <w:lang w:eastAsia="cs-CZ"/>
              </w:rPr>
            </w:pPr>
          </w:p>
          <w:p w:rsidR="00C25428" w:rsidRDefault="00C25428"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5031DB" w:rsidRDefault="005031DB" w:rsidP="00964A3A">
            <w:pPr>
              <w:pStyle w:val="kronika"/>
              <w:ind w:left="142"/>
              <w:rPr>
                <w:rFonts w:ascii="Arial" w:hAnsi="Arial"/>
                <w:sz w:val="24"/>
                <w:szCs w:val="24"/>
                <w:lang w:eastAsia="cs-CZ"/>
              </w:rPr>
            </w:pPr>
          </w:p>
          <w:p w:rsidR="00964A3A" w:rsidRDefault="00964A3A" w:rsidP="00964A3A">
            <w:pPr>
              <w:pStyle w:val="kronika"/>
              <w:ind w:left="142"/>
              <w:rPr>
                <w:rFonts w:ascii="Arial" w:hAnsi="Arial"/>
                <w:sz w:val="24"/>
                <w:szCs w:val="24"/>
                <w:lang w:eastAsia="cs-CZ"/>
              </w:rPr>
            </w:pPr>
            <w:r w:rsidRPr="00DB1883">
              <w:rPr>
                <w:rFonts w:ascii="Arial" w:hAnsi="Arial"/>
                <w:sz w:val="24"/>
                <w:szCs w:val="24"/>
                <w:lang w:eastAsia="cs-CZ"/>
              </w:rPr>
              <w:lastRenderedPageBreak/>
              <w:t>Vývoj počtu obyvatel (údaje vždy k 1. 1.)</w:t>
            </w:r>
          </w:p>
          <w:p w:rsidR="005031DB" w:rsidRPr="00DB1883" w:rsidRDefault="005031DB" w:rsidP="00964A3A">
            <w:pPr>
              <w:pStyle w:val="kronika"/>
              <w:ind w:left="142"/>
              <w:rPr>
                <w:rFonts w:ascii="Arial" w:hAnsi="Arial"/>
                <w:sz w:val="24"/>
                <w:szCs w:val="24"/>
                <w:lang w:eastAsia="cs-CZ"/>
              </w:rPr>
            </w:pPr>
          </w:p>
          <w:p w:rsidR="00964A3A" w:rsidRPr="00DB1883" w:rsidRDefault="00964A3A" w:rsidP="00964A3A">
            <w:pPr>
              <w:pStyle w:val="kronika"/>
              <w:ind w:left="142"/>
              <w:rPr>
                <w:rFonts w:ascii="Arial" w:hAnsi="Arial"/>
                <w:sz w:val="24"/>
                <w:szCs w:val="24"/>
                <w:lang w:eastAsia="cs-CZ"/>
              </w:rPr>
            </w:pPr>
            <w:r w:rsidRPr="00DB1883">
              <w:rPr>
                <w:rFonts w:ascii="Arial" w:hAnsi="Arial"/>
                <w:noProof/>
                <w:sz w:val="24"/>
                <w:szCs w:val="24"/>
                <w:lang w:eastAsia="cs-CZ"/>
              </w:rPr>
              <w:drawing>
                <wp:inline distT="0" distB="0" distL="0" distR="0">
                  <wp:extent cx="4580642" cy="2980800"/>
                  <wp:effectExtent l="19050" t="0" r="10408" b="0"/>
                  <wp:docPr id="1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4A3A" w:rsidRPr="00DB1883" w:rsidRDefault="00964A3A" w:rsidP="00964A3A">
            <w:pPr>
              <w:pStyle w:val="kronika"/>
              <w:ind w:left="142"/>
              <w:rPr>
                <w:rFonts w:ascii="Arial" w:hAnsi="Arial"/>
                <w:sz w:val="24"/>
                <w:szCs w:val="24"/>
                <w:lang w:eastAsia="cs-CZ"/>
              </w:rPr>
            </w:pPr>
          </w:p>
          <w:p w:rsidR="00964A3A" w:rsidRPr="00DB1883" w:rsidRDefault="00964A3A" w:rsidP="00964A3A">
            <w:pPr>
              <w:pStyle w:val="kronika"/>
              <w:ind w:left="142"/>
              <w:rPr>
                <w:rFonts w:ascii="Arial" w:hAnsi="Arial"/>
                <w:sz w:val="24"/>
                <w:szCs w:val="24"/>
                <w:lang w:eastAsia="cs-CZ"/>
              </w:rPr>
            </w:pPr>
            <w:r w:rsidRPr="00DB1883">
              <w:rPr>
                <w:rFonts w:ascii="Arial" w:hAnsi="Arial"/>
                <w:sz w:val="24"/>
                <w:szCs w:val="24"/>
                <w:lang w:eastAsia="cs-CZ"/>
              </w:rPr>
              <w:t>Věková struktura obyvatelstva Herinku k 1. 1. 2014 (počet obyvatel/věková kategorie)</w:t>
            </w:r>
          </w:p>
          <w:p w:rsidR="00964A3A" w:rsidRPr="00DB1883" w:rsidRDefault="00964A3A" w:rsidP="00964A3A">
            <w:pPr>
              <w:pStyle w:val="kronika"/>
              <w:ind w:left="142"/>
              <w:rPr>
                <w:rFonts w:ascii="Arial" w:hAnsi="Arial"/>
                <w:sz w:val="24"/>
                <w:szCs w:val="24"/>
                <w:lang w:eastAsia="cs-CZ"/>
              </w:rPr>
            </w:pPr>
            <w:r w:rsidRPr="00DB1883">
              <w:rPr>
                <w:rFonts w:ascii="Arial" w:hAnsi="Arial"/>
                <w:noProof/>
                <w:sz w:val="24"/>
                <w:szCs w:val="24"/>
                <w:lang w:eastAsia="cs-CZ"/>
              </w:rPr>
              <w:drawing>
                <wp:inline distT="0" distB="0" distL="0" distR="0">
                  <wp:extent cx="4578829" cy="3370388"/>
                  <wp:effectExtent l="19050" t="0" r="12221" b="1462"/>
                  <wp:docPr id="1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64A3A" w:rsidRPr="00DB1883" w:rsidRDefault="00964A3A" w:rsidP="00964A3A">
            <w:pPr>
              <w:pStyle w:val="zloka"/>
              <w:ind w:left="142"/>
              <w:rPr>
                <w:rFonts w:ascii="Arial" w:hAnsi="Arial"/>
                <w:sz w:val="24"/>
                <w:szCs w:val="24"/>
              </w:rPr>
            </w:pPr>
          </w:p>
          <w:p w:rsidR="00964A3A" w:rsidRPr="00DB1883" w:rsidRDefault="00964A3A" w:rsidP="00964A3A">
            <w:pPr>
              <w:pStyle w:val="zloka"/>
              <w:ind w:left="142"/>
              <w:rPr>
                <w:rFonts w:ascii="Arial" w:hAnsi="Arial"/>
                <w:sz w:val="24"/>
                <w:szCs w:val="24"/>
              </w:rPr>
            </w:pPr>
          </w:p>
          <w:p w:rsidR="00964A3A" w:rsidRPr="00DB1883" w:rsidRDefault="00964A3A" w:rsidP="00AF5629">
            <w:pPr>
              <w:pStyle w:val="kronika"/>
              <w:spacing w:after="120"/>
              <w:ind w:left="142"/>
              <w:rPr>
                <w:rFonts w:ascii="Arial" w:hAnsi="Arial"/>
                <w:sz w:val="24"/>
                <w:szCs w:val="24"/>
                <w:lang w:eastAsia="cs-CZ"/>
              </w:rPr>
            </w:pPr>
            <w:r w:rsidRPr="00DB1883">
              <w:rPr>
                <w:rFonts w:ascii="Arial" w:hAnsi="Arial"/>
                <w:sz w:val="24"/>
                <w:szCs w:val="24"/>
                <w:lang w:eastAsia="cs-CZ"/>
              </w:rPr>
              <w:t>V r. 2015 působí v ob</w:t>
            </w:r>
            <w:r w:rsidR="00F46E0C" w:rsidRPr="00DB1883">
              <w:rPr>
                <w:rFonts w:ascii="Arial" w:hAnsi="Arial"/>
                <w:sz w:val="24"/>
                <w:szCs w:val="24"/>
                <w:lang w:eastAsia="cs-CZ"/>
              </w:rPr>
              <w:t>c</w:t>
            </w:r>
            <w:r w:rsidRPr="00DB1883">
              <w:rPr>
                <w:rFonts w:ascii="Arial" w:hAnsi="Arial"/>
                <w:sz w:val="24"/>
                <w:szCs w:val="24"/>
                <w:lang w:eastAsia="cs-CZ"/>
              </w:rPr>
              <w:t>i zastup</w:t>
            </w:r>
            <w:r w:rsidR="00FC5F20">
              <w:rPr>
                <w:rFonts w:ascii="Arial" w:hAnsi="Arial"/>
                <w:sz w:val="24"/>
                <w:szCs w:val="24"/>
                <w:lang w:eastAsia="cs-CZ"/>
              </w:rPr>
              <w:t>i</w:t>
            </w:r>
            <w:r w:rsidRPr="00DB1883">
              <w:rPr>
                <w:rFonts w:ascii="Arial" w:hAnsi="Arial"/>
                <w:sz w:val="24"/>
                <w:szCs w:val="24"/>
                <w:lang w:eastAsia="cs-CZ"/>
              </w:rPr>
              <w:t>telstvo</w:t>
            </w:r>
            <w:r w:rsidR="00FC5F20">
              <w:rPr>
                <w:rFonts w:ascii="Arial" w:hAnsi="Arial"/>
                <w:sz w:val="24"/>
                <w:szCs w:val="24"/>
                <w:lang w:eastAsia="cs-CZ"/>
              </w:rPr>
              <w:t xml:space="preserve"> zvolené</w:t>
            </w:r>
            <w:r w:rsidRPr="00DB1883">
              <w:rPr>
                <w:rFonts w:ascii="Arial" w:hAnsi="Arial"/>
                <w:sz w:val="24"/>
                <w:szCs w:val="24"/>
                <w:lang w:eastAsia="cs-CZ"/>
              </w:rPr>
              <w:t xml:space="preserve"> v</w:t>
            </w:r>
            <w:r w:rsidR="00FC5F20">
              <w:rPr>
                <w:rFonts w:ascii="Arial" w:hAnsi="Arial"/>
                <w:sz w:val="24"/>
                <w:szCs w:val="24"/>
                <w:lang w:eastAsia="cs-CZ"/>
              </w:rPr>
              <w:t xml:space="preserve"> posledních</w:t>
            </w:r>
            <w:r w:rsidRPr="00DB1883">
              <w:rPr>
                <w:rFonts w:ascii="Arial" w:hAnsi="Arial"/>
                <w:sz w:val="24"/>
                <w:szCs w:val="24"/>
                <w:lang w:eastAsia="cs-CZ"/>
              </w:rPr>
              <w:t xml:space="preserve"> volbách</w:t>
            </w:r>
            <w:r w:rsidR="00FC5F20">
              <w:rPr>
                <w:rFonts w:ascii="Arial" w:hAnsi="Arial"/>
                <w:sz w:val="24"/>
                <w:szCs w:val="24"/>
                <w:lang w:eastAsia="cs-CZ"/>
              </w:rPr>
              <w:t xml:space="preserve"> do obecních zastupitelstev</w:t>
            </w:r>
            <w:r w:rsidRPr="00DB1883">
              <w:rPr>
                <w:rFonts w:ascii="Arial" w:hAnsi="Arial"/>
                <w:sz w:val="24"/>
                <w:szCs w:val="24"/>
                <w:lang w:eastAsia="cs-CZ"/>
              </w:rPr>
              <w:t>, které proběhly 10. a 11. 10. 2014. Dosud působí v původním složení:</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t>Karel Zeman</w:t>
            </w:r>
            <w:r w:rsidRPr="00DB1883">
              <w:rPr>
                <w:rFonts w:ascii="Arial" w:hAnsi="Arial"/>
                <w:sz w:val="24"/>
                <w:szCs w:val="24"/>
                <w:lang w:eastAsia="cs-CZ"/>
              </w:rPr>
              <w:t> (starosta obce)</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t>Miroslav Masopust</w:t>
            </w:r>
            <w:r w:rsidRPr="00DB1883">
              <w:rPr>
                <w:rFonts w:ascii="Arial" w:hAnsi="Arial"/>
                <w:sz w:val="24"/>
                <w:szCs w:val="24"/>
                <w:lang w:eastAsia="cs-CZ"/>
              </w:rPr>
              <w:t> (místostarosta obce)</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lastRenderedPageBreak/>
              <w:t>Jana Šteffelová</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t>Lenka Dunčková</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t>Zdeněk Zachař</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t>Michaela Winklerová</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t>Martin Havlíček</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t>Jaroslav Novotný</w:t>
            </w:r>
          </w:p>
          <w:p w:rsidR="00964A3A" w:rsidRPr="00DB1883" w:rsidRDefault="00964A3A" w:rsidP="00AF5629">
            <w:pPr>
              <w:pStyle w:val="kronika"/>
              <w:numPr>
                <w:ilvl w:val="0"/>
                <w:numId w:val="13"/>
              </w:numPr>
              <w:spacing w:after="120"/>
              <w:ind w:left="142" w:firstLine="0"/>
              <w:rPr>
                <w:rFonts w:ascii="Arial" w:hAnsi="Arial"/>
                <w:sz w:val="24"/>
                <w:szCs w:val="24"/>
                <w:lang w:eastAsia="cs-CZ"/>
              </w:rPr>
            </w:pPr>
            <w:r w:rsidRPr="00DB1883">
              <w:rPr>
                <w:rFonts w:ascii="Arial" w:hAnsi="Arial"/>
                <w:bCs/>
                <w:sz w:val="24"/>
                <w:szCs w:val="24"/>
                <w:lang w:eastAsia="cs-CZ"/>
              </w:rPr>
              <w:t>Attila Szücs</w:t>
            </w:r>
          </w:p>
          <w:p w:rsidR="00964A3A" w:rsidRPr="00DB1883" w:rsidRDefault="00964A3A" w:rsidP="00AF5629">
            <w:pPr>
              <w:pStyle w:val="kronika"/>
              <w:spacing w:after="120"/>
              <w:ind w:left="142"/>
              <w:jc w:val="left"/>
              <w:rPr>
                <w:rFonts w:ascii="Arial" w:hAnsi="Arial"/>
                <w:sz w:val="24"/>
                <w:szCs w:val="24"/>
                <w:lang w:eastAsia="cs-CZ"/>
              </w:rPr>
            </w:pPr>
          </w:p>
          <w:p w:rsidR="00964A3A" w:rsidRPr="00DB1883" w:rsidRDefault="00AB0C49" w:rsidP="00F76586">
            <w:pPr>
              <w:pStyle w:val="kronika"/>
              <w:spacing w:after="120"/>
              <w:ind w:left="142"/>
              <w:rPr>
                <w:rFonts w:ascii="Arial" w:hAnsi="Arial"/>
                <w:sz w:val="24"/>
                <w:szCs w:val="24"/>
              </w:rPr>
            </w:pPr>
            <w:r>
              <w:rPr>
                <w:rFonts w:ascii="Arial" w:hAnsi="Arial"/>
                <w:sz w:val="24"/>
                <w:szCs w:val="24"/>
              </w:rPr>
              <w:t>Na h</w:t>
            </w:r>
            <w:r w:rsidR="00964A3A" w:rsidRPr="00DB1883">
              <w:rPr>
                <w:rFonts w:ascii="Arial" w:hAnsi="Arial"/>
                <w:sz w:val="24"/>
                <w:szCs w:val="24"/>
              </w:rPr>
              <w:t>istoricky nejvýznamnější místo hospodářských poměrů v Herinku patř</w:t>
            </w:r>
            <w:r>
              <w:rPr>
                <w:rFonts w:ascii="Arial" w:hAnsi="Arial"/>
                <w:sz w:val="24"/>
                <w:szCs w:val="24"/>
              </w:rPr>
              <w:t>ilo</w:t>
            </w:r>
            <w:r w:rsidR="00964A3A" w:rsidRPr="00DB1883">
              <w:rPr>
                <w:rFonts w:ascii="Arial" w:hAnsi="Arial"/>
                <w:sz w:val="24"/>
                <w:szCs w:val="24"/>
              </w:rPr>
              <w:t xml:space="preserve"> </w:t>
            </w:r>
            <w:r>
              <w:rPr>
                <w:rFonts w:ascii="Arial" w:hAnsi="Arial"/>
                <w:sz w:val="24"/>
                <w:szCs w:val="24"/>
              </w:rPr>
              <w:t xml:space="preserve">dlouhá staletí </w:t>
            </w:r>
            <w:r w:rsidR="00964A3A" w:rsidRPr="00DB1883">
              <w:rPr>
                <w:rFonts w:ascii="Arial" w:hAnsi="Arial"/>
                <w:sz w:val="24"/>
                <w:szCs w:val="24"/>
              </w:rPr>
              <w:t xml:space="preserve">zemědělství.  Zemědělci </w:t>
            </w:r>
            <w:r>
              <w:rPr>
                <w:rFonts w:ascii="Arial" w:hAnsi="Arial"/>
                <w:sz w:val="24"/>
                <w:szCs w:val="24"/>
              </w:rPr>
              <w:t xml:space="preserve">zde </w:t>
            </w:r>
            <w:r w:rsidR="00964A3A" w:rsidRPr="00DB1883">
              <w:rPr>
                <w:rFonts w:ascii="Arial" w:hAnsi="Arial"/>
                <w:sz w:val="24"/>
                <w:szCs w:val="24"/>
              </w:rPr>
              <w:t xml:space="preserve">hospodaří na </w:t>
            </w:r>
            <w:r w:rsidR="00964A3A" w:rsidRPr="00477364">
              <w:rPr>
                <w:rFonts w:ascii="Arial" w:hAnsi="Arial"/>
                <w:sz w:val="24"/>
                <w:szCs w:val="24"/>
              </w:rPr>
              <w:t>ploše</w:t>
            </w:r>
            <w:r w:rsidR="00FC5F20" w:rsidRPr="00477364">
              <w:rPr>
                <w:rFonts w:ascii="Arial" w:hAnsi="Arial"/>
                <w:sz w:val="24"/>
                <w:szCs w:val="24"/>
              </w:rPr>
              <w:t xml:space="preserve"> </w:t>
            </w:r>
            <w:r w:rsidR="00FC5F20" w:rsidRPr="00477364">
              <w:rPr>
                <w:rFonts w:ascii="Arial" w:eastAsia="Times New Roman" w:hAnsi="Arial"/>
                <w:sz w:val="24"/>
                <w:szCs w:val="24"/>
                <w:lang w:eastAsia="cs-CZ"/>
              </w:rPr>
              <w:t>216,5 ha</w:t>
            </w:r>
            <w:r>
              <w:rPr>
                <w:rFonts w:ascii="Arial" w:eastAsia="Times New Roman" w:hAnsi="Arial"/>
                <w:sz w:val="24"/>
                <w:szCs w:val="24"/>
                <w:lang w:eastAsia="cs-CZ"/>
              </w:rPr>
              <w:t>, přesto v současnosti tvoří již jen malou část místní ekonomiky</w:t>
            </w:r>
            <w:r w:rsidR="00FC5F20" w:rsidRPr="00477364">
              <w:rPr>
                <w:rFonts w:ascii="Arial" w:eastAsia="Times New Roman" w:hAnsi="Arial"/>
                <w:sz w:val="24"/>
                <w:szCs w:val="24"/>
                <w:lang w:eastAsia="cs-CZ"/>
              </w:rPr>
              <w:t>.</w:t>
            </w:r>
            <w:r>
              <w:rPr>
                <w:rFonts w:ascii="Arial" w:hAnsi="Arial"/>
                <w:sz w:val="24"/>
                <w:szCs w:val="24"/>
              </w:rPr>
              <w:t xml:space="preserve"> V posledních letech významně přibylo obchodních firem, které </w:t>
            </w:r>
            <w:r w:rsidR="004C23EA">
              <w:rPr>
                <w:rFonts w:ascii="Arial" w:hAnsi="Arial"/>
                <w:sz w:val="24"/>
                <w:szCs w:val="24"/>
              </w:rPr>
              <w:t>aktuálně</w:t>
            </w:r>
            <w:r>
              <w:rPr>
                <w:rFonts w:ascii="Arial" w:hAnsi="Arial"/>
                <w:sz w:val="24"/>
                <w:szCs w:val="24"/>
              </w:rPr>
              <w:t xml:space="preserve"> zaujímají zdaleka největší podíl v místní ekonomice. S velkým odstupem následuje stavebnictví a činnosti v oblasti nemovitostí.</w:t>
            </w:r>
          </w:p>
          <w:p w:rsidR="00964A3A" w:rsidRDefault="00964A3A" w:rsidP="00F76586">
            <w:pPr>
              <w:pStyle w:val="kronika"/>
              <w:spacing w:after="120"/>
              <w:ind w:left="142"/>
              <w:rPr>
                <w:rFonts w:ascii="Arial" w:hAnsi="Arial"/>
                <w:sz w:val="24"/>
                <w:szCs w:val="24"/>
              </w:rPr>
            </w:pPr>
            <w:r w:rsidRPr="00DB1883">
              <w:rPr>
                <w:rFonts w:ascii="Arial" w:hAnsi="Arial"/>
                <w:sz w:val="24"/>
                <w:szCs w:val="24"/>
              </w:rPr>
              <w:t xml:space="preserve">V obci působí firmy a živnostníci, kteří zde mají skladové prostory v dříve zemědělských  objektech, výrobní prostory i prodejní místa  – </w:t>
            </w:r>
            <w:r w:rsidR="00DD2C89" w:rsidRPr="00DB1883">
              <w:rPr>
                <w:rFonts w:ascii="Arial" w:hAnsi="Arial"/>
                <w:sz w:val="24"/>
                <w:szCs w:val="24"/>
              </w:rPr>
              <w:t xml:space="preserve">mezi nejvýznamnější patří firmy </w:t>
            </w:r>
            <w:r w:rsidRPr="00DB1883">
              <w:rPr>
                <w:rFonts w:ascii="Arial" w:hAnsi="Arial"/>
                <w:sz w:val="24"/>
                <w:szCs w:val="24"/>
              </w:rPr>
              <w:t>BUDA-MONT, spol. s r.</w:t>
            </w:r>
            <w:r w:rsidR="00AB0C49">
              <w:rPr>
                <w:rFonts w:ascii="Arial" w:hAnsi="Arial"/>
                <w:sz w:val="24"/>
                <w:szCs w:val="24"/>
              </w:rPr>
              <w:t xml:space="preserve"> </w:t>
            </w:r>
            <w:r w:rsidRPr="00DB1883">
              <w:rPr>
                <w:rFonts w:ascii="Arial" w:hAnsi="Arial"/>
                <w:sz w:val="24"/>
                <w:szCs w:val="24"/>
              </w:rPr>
              <w:t xml:space="preserve">o., Kouba-interiér, TRADIX COLOR spol. s r.o., PENAM, </w:t>
            </w:r>
            <w:r w:rsidR="00AB0C49">
              <w:rPr>
                <w:rFonts w:ascii="Arial" w:hAnsi="Arial"/>
                <w:sz w:val="24"/>
                <w:szCs w:val="24"/>
              </w:rPr>
              <w:t xml:space="preserve">a. s., </w:t>
            </w:r>
            <w:r w:rsidRPr="00DB1883">
              <w:rPr>
                <w:rFonts w:ascii="Arial" w:hAnsi="Arial"/>
                <w:sz w:val="24"/>
                <w:szCs w:val="24"/>
              </w:rPr>
              <w:t>Spído CZ s.</w:t>
            </w:r>
            <w:r w:rsidR="00AB0C49">
              <w:rPr>
                <w:rFonts w:ascii="Arial" w:hAnsi="Arial"/>
                <w:sz w:val="24"/>
                <w:szCs w:val="24"/>
              </w:rPr>
              <w:t xml:space="preserve"> </w:t>
            </w:r>
            <w:r w:rsidRPr="00DB1883">
              <w:rPr>
                <w:rFonts w:ascii="Arial" w:hAnsi="Arial"/>
                <w:sz w:val="24"/>
                <w:szCs w:val="24"/>
              </w:rPr>
              <w:t>r.</w:t>
            </w:r>
            <w:r w:rsidR="00AB0C49">
              <w:rPr>
                <w:rFonts w:ascii="Arial" w:hAnsi="Arial"/>
                <w:sz w:val="24"/>
                <w:szCs w:val="24"/>
              </w:rPr>
              <w:t xml:space="preserve"> </w:t>
            </w:r>
            <w:r w:rsidRPr="00DB1883">
              <w:rPr>
                <w:rFonts w:ascii="Arial" w:hAnsi="Arial"/>
                <w:sz w:val="24"/>
                <w:szCs w:val="24"/>
              </w:rPr>
              <w:t>o., 3D ATELIER Záworka – Kutil, MIT Global, s.r.o. paletový servis, PRAŽSKÁ OBALOVNA HERINK, s.r.o., PROFA autodoprava, s.r.o.</w:t>
            </w:r>
            <w:r w:rsidR="00FC5F20">
              <w:rPr>
                <w:rFonts w:ascii="Arial" w:hAnsi="Arial"/>
                <w:sz w:val="24"/>
                <w:szCs w:val="24"/>
              </w:rPr>
              <w:t xml:space="preserve"> (provozovatel sběrného dvora)</w:t>
            </w:r>
            <w:r w:rsidRPr="00DB1883">
              <w:rPr>
                <w:rFonts w:ascii="Arial" w:hAnsi="Arial"/>
                <w:sz w:val="24"/>
                <w:szCs w:val="24"/>
              </w:rPr>
              <w:t>, Krby Dominant, Univerzální stavební, a.s., Topklimat, spol. s r.o., Solná jeskyně Herink. Sídlo zde má také několik internetových obchodů.</w:t>
            </w:r>
          </w:p>
          <w:p w:rsidR="00F76586" w:rsidRPr="00DB1883" w:rsidRDefault="00F76586" w:rsidP="00F76586">
            <w:pPr>
              <w:pStyle w:val="kronika"/>
              <w:spacing w:after="120"/>
              <w:ind w:left="142"/>
              <w:rPr>
                <w:rFonts w:ascii="Arial" w:hAnsi="Arial"/>
                <w:sz w:val="24"/>
                <w:szCs w:val="24"/>
              </w:rPr>
            </w:pPr>
            <w:r>
              <w:rPr>
                <w:rFonts w:ascii="Arial" w:hAnsi="Arial"/>
                <w:sz w:val="24"/>
                <w:szCs w:val="24"/>
              </w:rPr>
              <w:t xml:space="preserve">Velká část obyvatel za prací dojíždí </w:t>
            </w:r>
            <w:r w:rsidR="00AB0C49">
              <w:rPr>
                <w:rFonts w:ascii="Arial" w:hAnsi="Arial"/>
                <w:sz w:val="24"/>
                <w:szCs w:val="24"/>
              </w:rPr>
              <w:t xml:space="preserve">do </w:t>
            </w:r>
            <w:r>
              <w:rPr>
                <w:rFonts w:ascii="Arial" w:hAnsi="Arial"/>
                <w:sz w:val="24"/>
                <w:szCs w:val="24"/>
              </w:rPr>
              <w:t xml:space="preserve">nedaleké Prahy, případně dalších větších měst v okolí (Jesenice, Říčany). Podle údajů z posledního sčítání lidu v r. 2011 dojíždělo do školy nebo zaměstnání 145 obyvatel </w:t>
            </w:r>
            <w:r>
              <w:rPr>
                <w:sz w:val="27"/>
                <w:szCs w:val="27"/>
              </w:rPr>
              <w:t xml:space="preserve">(118 do zaměstnání, 27 do škol) </w:t>
            </w:r>
            <w:r>
              <w:rPr>
                <w:rFonts w:ascii="Arial" w:hAnsi="Arial"/>
                <w:sz w:val="24"/>
                <w:szCs w:val="24"/>
              </w:rPr>
              <w:t>z tehdejších 317</w:t>
            </w:r>
            <w:r w:rsidR="00F05A2D">
              <w:rPr>
                <w:rFonts w:ascii="Arial" w:hAnsi="Arial"/>
                <w:sz w:val="24"/>
                <w:szCs w:val="24"/>
              </w:rPr>
              <w:t>, to je téměř polovina z celkového počtu obyvatel.</w:t>
            </w:r>
            <w:r>
              <w:rPr>
                <w:sz w:val="27"/>
                <w:szCs w:val="27"/>
              </w:rPr>
              <w:t xml:space="preserve"> </w:t>
            </w:r>
          </w:p>
          <w:p w:rsidR="00964A3A" w:rsidRPr="00DB1883" w:rsidRDefault="00964A3A" w:rsidP="00964A3A">
            <w:pPr>
              <w:pStyle w:val="Bezmezer"/>
              <w:ind w:left="142"/>
              <w:rPr>
                <w:rFonts w:ascii="Arial" w:hAnsi="Arial" w:cs="Arial"/>
                <w:sz w:val="24"/>
                <w:szCs w:val="24"/>
              </w:rPr>
            </w:pPr>
          </w:p>
          <w:p w:rsidR="00964A3A" w:rsidRPr="00DB1883" w:rsidRDefault="00964A3A" w:rsidP="00964A3A">
            <w:pPr>
              <w:shd w:val="clear" w:color="auto" w:fill="FFFFFF"/>
              <w:ind w:left="142"/>
              <w:jc w:val="both"/>
              <w:rPr>
                <w:rFonts w:ascii="Arial" w:eastAsia="Times New Roman" w:hAnsi="Arial" w:cs="Arial"/>
                <w:color w:val="000000"/>
                <w:sz w:val="24"/>
                <w:szCs w:val="24"/>
                <w:lang w:eastAsia="cs-CZ"/>
              </w:rPr>
            </w:pPr>
          </w:p>
          <w:p w:rsidR="00DD2C89" w:rsidRDefault="00AC1699" w:rsidP="00F46303">
            <w:pPr>
              <w:pStyle w:val="kronika"/>
              <w:spacing w:after="120"/>
              <w:ind w:left="142"/>
              <w:rPr>
                <w:rFonts w:ascii="Arial" w:hAnsi="Arial"/>
                <w:sz w:val="24"/>
                <w:szCs w:val="24"/>
                <w:lang w:eastAsia="cs-CZ"/>
              </w:rPr>
            </w:pPr>
            <w:r w:rsidRPr="00DB1883">
              <w:rPr>
                <w:rFonts w:ascii="Arial" w:hAnsi="Arial"/>
                <w:sz w:val="24"/>
                <w:szCs w:val="24"/>
                <w:lang w:eastAsia="cs-CZ"/>
              </w:rPr>
              <w:t>V obci není žádné stálé</w:t>
            </w:r>
            <w:r w:rsidR="00964A3A" w:rsidRPr="00DB1883">
              <w:rPr>
                <w:rFonts w:ascii="Arial" w:hAnsi="Arial"/>
                <w:sz w:val="24"/>
                <w:szCs w:val="24"/>
                <w:lang w:eastAsia="cs-CZ"/>
              </w:rPr>
              <w:t xml:space="preserve"> kulturní a tělovýchovné zařízení. Stávající společenské</w:t>
            </w:r>
            <w:r w:rsidR="00AB0C49">
              <w:rPr>
                <w:rFonts w:ascii="Arial" w:hAnsi="Arial"/>
                <w:sz w:val="24"/>
                <w:szCs w:val="24"/>
                <w:lang w:eastAsia="cs-CZ"/>
              </w:rPr>
              <w:t xml:space="preserve">, kulturní </w:t>
            </w:r>
            <w:r w:rsidR="00964A3A" w:rsidRPr="00DB1883">
              <w:rPr>
                <w:rFonts w:ascii="Arial" w:hAnsi="Arial"/>
                <w:sz w:val="24"/>
                <w:szCs w:val="24"/>
                <w:lang w:eastAsia="cs-CZ"/>
              </w:rPr>
              <w:t xml:space="preserve">a sportovní akce se odehrávají v zasedací místnosti Obecního </w:t>
            </w:r>
            <w:r w:rsidR="00A262E3" w:rsidRPr="00DB1883">
              <w:rPr>
                <w:rFonts w:ascii="Arial" w:hAnsi="Arial"/>
                <w:sz w:val="24"/>
                <w:szCs w:val="24"/>
                <w:lang w:eastAsia="cs-CZ"/>
              </w:rPr>
              <w:t>ú</w:t>
            </w:r>
            <w:r w:rsidR="00964A3A" w:rsidRPr="00DB1883">
              <w:rPr>
                <w:rFonts w:ascii="Arial" w:hAnsi="Arial"/>
                <w:sz w:val="24"/>
                <w:szCs w:val="24"/>
                <w:lang w:eastAsia="cs-CZ"/>
              </w:rPr>
              <w:t xml:space="preserve">řadu nebo pod širým nebem. </w:t>
            </w:r>
          </w:p>
          <w:p w:rsidR="00F46303" w:rsidRPr="00DB1883" w:rsidRDefault="00F46303" w:rsidP="00F46303">
            <w:pPr>
              <w:pStyle w:val="kronika"/>
              <w:spacing w:after="120"/>
              <w:ind w:left="142"/>
              <w:rPr>
                <w:rFonts w:ascii="Arial" w:hAnsi="Arial"/>
                <w:sz w:val="24"/>
                <w:szCs w:val="24"/>
                <w:lang w:eastAsia="cs-CZ"/>
              </w:rPr>
            </w:pPr>
            <w:r>
              <w:rPr>
                <w:rFonts w:ascii="Arial" w:hAnsi="Arial"/>
                <w:sz w:val="24"/>
                <w:szCs w:val="24"/>
                <w:lang w:eastAsia="cs-CZ"/>
              </w:rPr>
              <w:t>K</w:t>
            </w:r>
            <w:r w:rsidRPr="00DB1883">
              <w:rPr>
                <w:rFonts w:ascii="Arial" w:hAnsi="Arial"/>
                <w:sz w:val="24"/>
                <w:szCs w:val="24"/>
                <w:lang w:eastAsia="cs-CZ"/>
              </w:rPr>
              <w:t xml:space="preserve">onají </w:t>
            </w:r>
            <w:r>
              <w:rPr>
                <w:rFonts w:ascii="Arial" w:hAnsi="Arial"/>
                <w:sz w:val="24"/>
                <w:szCs w:val="24"/>
                <w:lang w:eastAsia="cs-CZ"/>
              </w:rPr>
              <w:t xml:space="preserve">se však více či méně </w:t>
            </w:r>
            <w:r w:rsidRPr="00DB1883">
              <w:rPr>
                <w:rFonts w:ascii="Arial" w:hAnsi="Arial"/>
                <w:sz w:val="24"/>
                <w:szCs w:val="24"/>
                <w:lang w:eastAsia="cs-CZ"/>
              </w:rPr>
              <w:t>pravidelné akce</w:t>
            </w:r>
            <w:r>
              <w:rPr>
                <w:rFonts w:ascii="Arial" w:hAnsi="Arial"/>
                <w:sz w:val="24"/>
                <w:szCs w:val="24"/>
                <w:lang w:eastAsia="cs-CZ"/>
              </w:rPr>
              <w:t>,</w:t>
            </w:r>
            <w:r w:rsidRPr="00DB1883">
              <w:rPr>
                <w:rFonts w:ascii="Arial" w:hAnsi="Arial"/>
                <w:sz w:val="24"/>
                <w:szCs w:val="24"/>
                <w:lang w:eastAsia="cs-CZ"/>
              </w:rPr>
              <w:t xml:space="preserve"> pořádané občanskými sdruženími a firmami se sídlem v Herinku.</w:t>
            </w:r>
          </w:p>
          <w:p w:rsidR="00AC1699" w:rsidRPr="00DB1883" w:rsidRDefault="00AC1699" w:rsidP="00AC1699">
            <w:pPr>
              <w:pStyle w:val="kronika"/>
              <w:ind w:left="142"/>
              <w:rPr>
                <w:rFonts w:ascii="Arial" w:hAnsi="Arial"/>
                <w:sz w:val="24"/>
                <w:szCs w:val="24"/>
                <w:lang w:eastAsia="cs-CZ"/>
              </w:rPr>
            </w:pPr>
            <w:r w:rsidRPr="00DB1883">
              <w:rPr>
                <w:rFonts w:ascii="Arial" w:hAnsi="Arial"/>
                <w:sz w:val="24"/>
                <w:szCs w:val="24"/>
                <w:lang w:eastAsia="cs-CZ"/>
              </w:rPr>
              <w:t xml:space="preserve">V obci není mateřská ani základní škola. </w:t>
            </w:r>
            <w:r w:rsidR="00F05A2D">
              <w:rPr>
                <w:rFonts w:ascii="Arial" w:hAnsi="Arial"/>
                <w:sz w:val="24"/>
                <w:szCs w:val="24"/>
                <w:lang w:eastAsia="cs-CZ"/>
              </w:rPr>
              <w:t>Z</w:t>
            </w:r>
            <w:r w:rsidR="00F46303">
              <w:rPr>
                <w:rFonts w:ascii="Arial" w:hAnsi="Arial"/>
                <w:sz w:val="24"/>
                <w:szCs w:val="24"/>
                <w:lang w:eastAsia="cs-CZ"/>
              </w:rPr>
              <w:t xml:space="preserve">dejší děti navštěvují základní a mateřské školy v Praze, </w:t>
            </w:r>
            <w:r w:rsidR="00F05A2D" w:rsidRPr="00DB1883">
              <w:rPr>
                <w:rFonts w:ascii="Arial" w:hAnsi="Arial"/>
                <w:sz w:val="24"/>
                <w:szCs w:val="24"/>
                <w:lang w:eastAsia="cs-CZ"/>
              </w:rPr>
              <w:t>Průhonicích</w:t>
            </w:r>
            <w:r w:rsidR="00F05A2D">
              <w:rPr>
                <w:rFonts w:ascii="Arial" w:hAnsi="Arial"/>
                <w:sz w:val="24"/>
                <w:szCs w:val="24"/>
                <w:lang w:eastAsia="cs-CZ"/>
              </w:rPr>
              <w:t xml:space="preserve">, Čestlicích, Dobřejovicích, </w:t>
            </w:r>
            <w:r w:rsidR="00F46303">
              <w:rPr>
                <w:rFonts w:ascii="Arial" w:hAnsi="Arial"/>
                <w:sz w:val="24"/>
                <w:szCs w:val="24"/>
                <w:lang w:eastAsia="cs-CZ"/>
              </w:rPr>
              <w:t xml:space="preserve">Velkých Popovicích, Petříkově, </w:t>
            </w:r>
            <w:r w:rsidR="00F05A2D" w:rsidRPr="00DB1883">
              <w:rPr>
                <w:rFonts w:ascii="Arial" w:hAnsi="Arial"/>
                <w:sz w:val="24"/>
                <w:szCs w:val="24"/>
                <w:lang w:eastAsia="cs-CZ"/>
              </w:rPr>
              <w:t>Sulicích</w:t>
            </w:r>
            <w:r w:rsidR="00F05A2D">
              <w:rPr>
                <w:rFonts w:ascii="Arial" w:hAnsi="Arial"/>
                <w:sz w:val="24"/>
                <w:szCs w:val="24"/>
                <w:lang w:eastAsia="cs-CZ"/>
              </w:rPr>
              <w:t xml:space="preserve"> </w:t>
            </w:r>
            <w:r w:rsidR="00F46303">
              <w:rPr>
                <w:rFonts w:ascii="Arial" w:hAnsi="Arial"/>
                <w:sz w:val="24"/>
                <w:szCs w:val="24"/>
                <w:lang w:eastAsia="cs-CZ"/>
              </w:rPr>
              <w:t>a Říčanech.</w:t>
            </w:r>
          </w:p>
          <w:p w:rsidR="00AC1699" w:rsidRPr="00DB1883" w:rsidRDefault="00AC1699" w:rsidP="00AC1699">
            <w:pPr>
              <w:pStyle w:val="kronika"/>
              <w:ind w:left="142"/>
              <w:rPr>
                <w:rFonts w:ascii="Arial" w:hAnsi="Arial"/>
                <w:sz w:val="24"/>
                <w:szCs w:val="24"/>
                <w:lang w:eastAsia="cs-CZ"/>
              </w:rPr>
            </w:pPr>
          </w:p>
          <w:p w:rsidR="00DD2C89" w:rsidRDefault="00DD2C89" w:rsidP="00F46303">
            <w:pPr>
              <w:pStyle w:val="kronika"/>
              <w:spacing w:after="120"/>
              <w:ind w:left="142"/>
              <w:rPr>
                <w:rFonts w:ascii="Arial" w:hAnsi="Arial"/>
                <w:sz w:val="24"/>
                <w:szCs w:val="24"/>
                <w:lang w:eastAsia="cs-CZ"/>
              </w:rPr>
            </w:pPr>
            <w:r w:rsidRPr="00DB1883">
              <w:rPr>
                <w:rFonts w:ascii="Arial" w:hAnsi="Arial"/>
                <w:sz w:val="24"/>
                <w:szCs w:val="24"/>
                <w:lang w:eastAsia="cs-CZ"/>
              </w:rPr>
              <w:t xml:space="preserve">Od roku </w:t>
            </w:r>
            <w:r w:rsidR="00F46303">
              <w:rPr>
                <w:rFonts w:ascii="Arial" w:hAnsi="Arial"/>
                <w:sz w:val="24"/>
                <w:szCs w:val="24"/>
                <w:lang w:eastAsia="cs-CZ"/>
              </w:rPr>
              <w:t>1900</w:t>
            </w:r>
            <w:r w:rsidRPr="00DB1883">
              <w:rPr>
                <w:rFonts w:ascii="Arial" w:hAnsi="Arial"/>
                <w:sz w:val="24"/>
                <w:szCs w:val="24"/>
                <w:lang w:eastAsia="cs-CZ"/>
              </w:rPr>
              <w:t xml:space="preserve"> v obci působí Sbor dobrovolných hasičů, který se kromě nutných zásahů angažuje také v kulturním a sportovním životě obce. </w:t>
            </w:r>
            <w:r w:rsidR="00F46303">
              <w:rPr>
                <w:rFonts w:ascii="Arial" w:hAnsi="Arial"/>
                <w:sz w:val="24"/>
                <w:szCs w:val="24"/>
                <w:lang w:eastAsia="cs-CZ"/>
              </w:rPr>
              <w:t>SDH p</w:t>
            </w:r>
            <w:r w:rsidRPr="00DB1883">
              <w:rPr>
                <w:rFonts w:ascii="Arial" w:hAnsi="Arial"/>
                <w:sz w:val="24"/>
                <w:szCs w:val="24"/>
                <w:lang w:eastAsia="cs-CZ"/>
              </w:rPr>
              <w:t>ořádá každoročně pálení čarodějnic, fotbal</w:t>
            </w:r>
            <w:r w:rsidR="00F46303">
              <w:rPr>
                <w:rFonts w:ascii="Arial" w:hAnsi="Arial"/>
                <w:sz w:val="24"/>
                <w:szCs w:val="24"/>
                <w:lang w:eastAsia="cs-CZ"/>
              </w:rPr>
              <w:t>ový turnaj, donedávna také ples</w:t>
            </w:r>
            <w:r w:rsidRPr="00DB1883">
              <w:rPr>
                <w:rFonts w:ascii="Arial" w:hAnsi="Arial"/>
                <w:sz w:val="24"/>
                <w:szCs w:val="24"/>
                <w:lang w:eastAsia="cs-CZ"/>
              </w:rPr>
              <w:t xml:space="preserve">, </w:t>
            </w:r>
            <w:r w:rsidR="00AC1699" w:rsidRPr="00DB1883">
              <w:rPr>
                <w:rFonts w:ascii="Arial" w:hAnsi="Arial"/>
                <w:sz w:val="24"/>
                <w:szCs w:val="24"/>
                <w:lang w:eastAsia="cs-CZ"/>
              </w:rPr>
              <w:t xml:space="preserve">od r. 2011 </w:t>
            </w:r>
            <w:r w:rsidRPr="00DB1883">
              <w:rPr>
                <w:rFonts w:ascii="Arial" w:hAnsi="Arial"/>
                <w:sz w:val="24"/>
                <w:szCs w:val="24"/>
                <w:lang w:eastAsia="cs-CZ"/>
              </w:rPr>
              <w:t>spolupořádá soutěž Floriánek</w:t>
            </w:r>
            <w:r w:rsidR="00AC1699" w:rsidRPr="00DB1883">
              <w:rPr>
                <w:rFonts w:ascii="Arial" w:hAnsi="Arial"/>
                <w:sz w:val="24"/>
                <w:szCs w:val="24"/>
                <w:lang w:eastAsia="cs-CZ"/>
              </w:rPr>
              <w:t>. V tomto klání hasičské sbory prověřují svou praktickou o</w:t>
            </w:r>
            <w:r w:rsidR="00FC5F20">
              <w:rPr>
                <w:rFonts w:ascii="Arial" w:hAnsi="Arial"/>
                <w:sz w:val="24"/>
                <w:szCs w:val="24"/>
                <w:lang w:eastAsia="cs-CZ"/>
              </w:rPr>
              <w:t>dbornou přípravu v disciplínách,</w:t>
            </w:r>
            <w:r w:rsidR="00AC1699" w:rsidRPr="00DB1883">
              <w:rPr>
                <w:rFonts w:ascii="Arial" w:hAnsi="Arial"/>
                <w:sz w:val="24"/>
                <w:szCs w:val="24"/>
                <w:lang w:eastAsia="cs-CZ"/>
              </w:rPr>
              <w:t xml:space="preserve"> jako hašení požáru, lezení do výšek, čerpání vody či radiokomunikace. </w:t>
            </w:r>
            <w:r w:rsidR="00AC1699" w:rsidRPr="00DB1883">
              <w:rPr>
                <w:rFonts w:ascii="Arial" w:hAnsi="Arial"/>
                <w:sz w:val="24"/>
                <w:szCs w:val="24"/>
                <w:lang w:eastAsia="cs-CZ"/>
              </w:rPr>
              <w:lastRenderedPageBreak/>
              <w:t>V okrsku č. 3 – Modleticko, kam SDH Herink patří, se v uplynulých letech herinští hasiči umístili v r. 2011 na 2. místě, v r. 2012 na 3. místě, v r. 2013 na 4. místě</w:t>
            </w:r>
            <w:r w:rsidR="00024FC4">
              <w:rPr>
                <w:rFonts w:ascii="Arial" w:hAnsi="Arial"/>
                <w:sz w:val="24"/>
                <w:szCs w:val="24"/>
                <w:lang w:eastAsia="cs-CZ"/>
              </w:rPr>
              <w:t>, v r. 2014 na 5. místě a v r. 2015 na 4. místě.</w:t>
            </w:r>
          </w:p>
          <w:p w:rsidR="004A56A7" w:rsidRDefault="004A56A7" w:rsidP="004A56A7">
            <w:pPr>
              <w:ind w:left="142"/>
              <w:jc w:val="both"/>
              <w:rPr>
                <w:rFonts w:ascii="Arial" w:hAnsi="Arial" w:cs="Arial"/>
                <w:color w:val="000000"/>
                <w:sz w:val="24"/>
                <w:szCs w:val="24"/>
                <w:shd w:val="clear" w:color="auto" w:fill="FFFFFF"/>
                <w:lang w:eastAsia="cs-CZ"/>
              </w:rPr>
            </w:pPr>
            <w:r>
              <w:rPr>
                <w:rFonts w:ascii="Arial" w:hAnsi="Arial" w:cs="Arial"/>
                <w:color w:val="000000"/>
                <w:sz w:val="24"/>
                <w:szCs w:val="24"/>
                <w:shd w:val="clear" w:color="auto" w:fill="FFFFFF"/>
                <w:lang w:eastAsia="cs-CZ"/>
              </w:rPr>
              <w:t>SDH v r. 2015 zastupují:</w:t>
            </w:r>
          </w:p>
          <w:p w:rsidR="004A56A7" w:rsidRPr="004A56A7" w:rsidRDefault="004A56A7" w:rsidP="004A56A7">
            <w:pPr>
              <w:ind w:left="142"/>
              <w:jc w:val="both"/>
              <w:rPr>
                <w:rFonts w:ascii="Arial" w:hAnsi="Arial" w:cs="Arial"/>
                <w:color w:val="000000"/>
                <w:sz w:val="24"/>
                <w:szCs w:val="24"/>
                <w:shd w:val="clear" w:color="auto" w:fill="FFFFFF"/>
                <w:lang w:eastAsia="cs-CZ"/>
              </w:rPr>
            </w:pPr>
            <w:r w:rsidRPr="004A56A7">
              <w:rPr>
                <w:rFonts w:ascii="Arial" w:hAnsi="Arial" w:cs="Arial"/>
                <w:color w:val="000000"/>
                <w:sz w:val="24"/>
                <w:szCs w:val="24"/>
                <w:shd w:val="clear" w:color="auto" w:fill="FFFFFF"/>
                <w:lang w:eastAsia="cs-CZ"/>
              </w:rPr>
              <w:t>Starosta: Jaroslav Smolař</w:t>
            </w:r>
          </w:p>
          <w:p w:rsidR="004A56A7" w:rsidRPr="004A56A7" w:rsidRDefault="004A56A7" w:rsidP="004A56A7">
            <w:pPr>
              <w:ind w:left="142"/>
              <w:jc w:val="both"/>
              <w:rPr>
                <w:rFonts w:ascii="Arial" w:hAnsi="Arial" w:cs="Arial"/>
                <w:color w:val="000000"/>
                <w:sz w:val="24"/>
                <w:szCs w:val="24"/>
                <w:shd w:val="clear" w:color="auto" w:fill="FFFFFF"/>
                <w:lang w:eastAsia="cs-CZ"/>
              </w:rPr>
            </w:pPr>
            <w:r w:rsidRPr="004A56A7">
              <w:rPr>
                <w:rFonts w:ascii="Arial" w:hAnsi="Arial" w:cs="Arial"/>
                <w:color w:val="000000"/>
                <w:sz w:val="24"/>
                <w:szCs w:val="24"/>
                <w:shd w:val="clear" w:color="auto" w:fill="FFFFFF"/>
                <w:lang w:eastAsia="cs-CZ"/>
              </w:rPr>
              <w:t>Místostarosta: Michal Kolář</w:t>
            </w:r>
          </w:p>
          <w:p w:rsidR="004A56A7" w:rsidRPr="004A56A7" w:rsidRDefault="004A56A7" w:rsidP="004A56A7">
            <w:pPr>
              <w:ind w:left="142"/>
              <w:jc w:val="both"/>
              <w:rPr>
                <w:rFonts w:ascii="Arial" w:hAnsi="Arial" w:cs="Arial"/>
                <w:color w:val="000000"/>
                <w:sz w:val="24"/>
                <w:szCs w:val="24"/>
                <w:shd w:val="clear" w:color="auto" w:fill="FFFFFF"/>
                <w:lang w:eastAsia="cs-CZ"/>
              </w:rPr>
            </w:pPr>
            <w:r w:rsidRPr="004A56A7">
              <w:rPr>
                <w:rFonts w:ascii="Arial" w:hAnsi="Arial" w:cs="Arial"/>
                <w:color w:val="000000"/>
                <w:sz w:val="24"/>
                <w:szCs w:val="24"/>
                <w:shd w:val="clear" w:color="auto" w:fill="FFFFFF"/>
                <w:lang w:eastAsia="cs-CZ"/>
              </w:rPr>
              <w:t xml:space="preserve">Jednatel: Roman Kopal </w:t>
            </w:r>
          </w:p>
          <w:p w:rsidR="004A56A7" w:rsidRPr="004A56A7" w:rsidRDefault="004A56A7" w:rsidP="004A56A7">
            <w:pPr>
              <w:ind w:left="142"/>
              <w:jc w:val="both"/>
              <w:rPr>
                <w:rFonts w:ascii="Arial" w:hAnsi="Arial" w:cs="Arial"/>
                <w:color w:val="000000"/>
                <w:sz w:val="24"/>
                <w:szCs w:val="24"/>
                <w:shd w:val="clear" w:color="auto" w:fill="FFFFFF"/>
                <w:lang w:eastAsia="cs-CZ"/>
              </w:rPr>
            </w:pPr>
            <w:r w:rsidRPr="004A56A7">
              <w:rPr>
                <w:rFonts w:ascii="Arial" w:hAnsi="Arial" w:cs="Arial"/>
                <w:color w:val="000000"/>
                <w:sz w:val="24"/>
                <w:szCs w:val="24"/>
                <w:shd w:val="clear" w:color="auto" w:fill="FFFFFF"/>
                <w:lang w:eastAsia="cs-CZ"/>
              </w:rPr>
              <w:t>Velitel: Jiří Němec</w:t>
            </w:r>
          </w:p>
          <w:p w:rsidR="004A56A7" w:rsidRPr="004A56A7" w:rsidRDefault="004A56A7" w:rsidP="004A56A7">
            <w:pPr>
              <w:ind w:left="142"/>
              <w:jc w:val="both"/>
              <w:rPr>
                <w:rFonts w:ascii="Arial" w:hAnsi="Arial" w:cs="Arial"/>
                <w:color w:val="000000"/>
                <w:sz w:val="24"/>
                <w:szCs w:val="24"/>
                <w:shd w:val="clear" w:color="auto" w:fill="FFFFFF"/>
                <w:lang w:eastAsia="cs-CZ"/>
              </w:rPr>
            </w:pPr>
            <w:r w:rsidRPr="004A56A7">
              <w:rPr>
                <w:rFonts w:ascii="Arial" w:hAnsi="Arial" w:cs="Arial"/>
                <w:color w:val="000000"/>
                <w:sz w:val="24"/>
                <w:szCs w:val="24"/>
                <w:shd w:val="clear" w:color="auto" w:fill="FFFFFF"/>
                <w:lang w:eastAsia="cs-CZ"/>
              </w:rPr>
              <w:t>Kontrolní a revizní rada: Martin Kouba a Jurij Kostaš</w:t>
            </w:r>
          </w:p>
          <w:p w:rsidR="004A56A7" w:rsidRDefault="004A56A7" w:rsidP="004A56A7">
            <w:pPr>
              <w:pStyle w:val="kronika"/>
              <w:spacing w:after="120"/>
              <w:ind w:left="142"/>
              <w:rPr>
                <w:rFonts w:ascii="Arial" w:hAnsi="Arial"/>
                <w:sz w:val="24"/>
                <w:szCs w:val="24"/>
                <w:lang w:eastAsia="cs-CZ"/>
              </w:rPr>
            </w:pPr>
            <w:r w:rsidRPr="004A56A7">
              <w:rPr>
                <w:rFonts w:ascii="Arial" w:hAnsi="Arial"/>
                <w:sz w:val="24"/>
                <w:szCs w:val="24"/>
                <w:lang w:eastAsia="cs-CZ"/>
              </w:rPr>
              <w:t>Počet členů k 31.1.2016:  21 (15 mužů a 6 žen a z toho 3 mladiství)</w:t>
            </w:r>
          </w:p>
          <w:p w:rsidR="00EF13AB" w:rsidRPr="00EF13AB" w:rsidRDefault="00EF13AB" w:rsidP="00F46303">
            <w:pPr>
              <w:pStyle w:val="kronika"/>
              <w:spacing w:after="120"/>
              <w:ind w:left="142"/>
              <w:rPr>
                <w:rFonts w:ascii="Arial" w:hAnsi="Arial"/>
                <w:sz w:val="24"/>
                <w:szCs w:val="24"/>
                <w:lang w:eastAsia="cs-CZ"/>
              </w:rPr>
            </w:pPr>
            <w:r>
              <w:rPr>
                <w:rFonts w:ascii="Arial" w:hAnsi="Arial"/>
                <w:sz w:val="24"/>
                <w:szCs w:val="24"/>
                <w:lang w:eastAsia="cs-CZ"/>
              </w:rPr>
              <w:t xml:space="preserve">V r. 2015 získal </w:t>
            </w:r>
            <w:r w:rsidRPr="00EF13AB">
              <w:rPr>
                <w:rFonts w:ascii="Arial" w:hAnsi="Arial"/>
                <w:sz w:val="24"/>
                <w:szCs w:val="24"/>
                <w:lang w:eastAsia="cs-CZ"/>
              </w:rPr>
              <w:t xml:space="preserve">SDH </w:t>
            </w:r>
            <w:r w:rsidRPr="00EF13AB">
              <w:rPr>
                <w:rFonts w:ascii="Arial" w:hAnsi="Arial"/>
                <w:sz w:val="24"/>
                <w:szCs w:val="24"/>
              </w:rPr>
              <w:t>moderní technický osobní vůz značky Škoda Yetti. Aby dobře sloužil hasičskému sboru i obci, byl 19. 9. 2015 dokonce vysvěcen farářem Piotrem Libnerem v obci Skalná u Františkových Lázní. A že to byla neobyčejná záležitost, o tom píše</w:t>
            </w:r>
            <w:r w:rsidR="007D310E">
              <w:rPr>
                <w:rFonts w:ascii="Arial" w:hAnsi="Arial"/>
                <w:sz w:val="24"/>
                <w:szCs w:val="24"/>
              </w:rPr>
              <w:t xml:space="preserve"> členka SDH</w:t>
            </w:r>
            <w:r w:rsidRPr="00EF13AB">
              <w:rPr>
                <w:rFonts w:ascii="Arial" w:hAnsi="Arial"/>
                <w:sz w:val="24"/>
                <w:szCs w:val="24"/>
              </w:rPr>
              <w:t xml:space="preserve"> Jitka Schwarzmayerová v př</w:t>
            </w:r>
            <w:r w:rsidR="007D310E">
              <w:rPr>
                <w:rFonts w:ascii="Arial" w:hAnsi="Arial"/>
                <w:sz w:val="24"/>
                <w:szCs w:val="24"/>
              </w:rPr>
              <w:t>íspěvku, který uvádím v původní podobě</w:t>
            </w:r>
            <w:r w:rsidRPr="00EF13AB">
              <w:rPr>
                <w:rFonts w:ascii="Arial" w:hAnsi="Arial"/>
                <w:sz w:val="24"/>
                <w:szCs w:val="24"/>
              </w:rPr>
              <w:t xml:space="preserve"> v příloze č. </w:t>
            </w:r>
            <w:r>
              <w:rPr>
                <w:rFonts w:ascii="Arial" w:hAnsi="Arial"/>
                <w:sz w:val="24"/>
                <w:szCs w:val="24"/>
              </w:rPr>
              <w:t>2.</w:t>
            </w:r>
          </w:p>
          <w:p w:rsidR="00964A3A" w:rsidRPr="00DB1883" w:rsidRDefault="00964A3A" w:rsidP="00F46303">
            <w:pPr>
              <w:pStyle w:val="kronika"/>
              <w:spacing w:after="120"/>
              <w:ind w:left="142"/>
              <w:rPr>
                <w:rFonts w:ascii="Arial" w:hAnsi="Arial"/>
                <w:sz w:val="24"/>
                <w:szCs w:val="24"/>
                <w:lang w:eastAsia="cs-CZ"/>
              </w:rPr>
            </w:pPr>
            <w:r w:rsidRPr="00DB1883">
              <w:rPr>
                <w:rFonts w:ascii="Arial" w:hAnsi="Arial"/>
                <w:sz w:val="24"/>
                <w:szCs w:val="24"/>
                <w:lang w:eastAsia="cs-CZ"/>
              </w:rPr>
              <w:t>Pro ples SDH byl v minulosti využíván sál v Hospodě u Lojzíka v sousedních Popovičkách. Poslední ples SDH se ale konal v r. 2013.</w:t>
            </w:r>
          </w:p>
          <w:p w:rsidR="00964A3A" w:rsidRPr="00DB1883" w:rsidRDefault="00AC1699" w:rsidP="00F46303">
            <w:pPr>
              <w:spacing w:after="120"/>
              <w:ind w:left="142"/>
              <w:rPr>
                <w:rFonts w:ascii="Arial" w:hAnsi="Arial" w:cs="Arial"/>
                <w:color w:val="000000"/>
                <w:sz w:val="24"/>
                <w:szCs w:val="24"/>
                <w:shd w:val="clear" w:color="auto" w:fill="FFFFFF"/>
              </w:rPr>
            </w:pPr>
            <w:r w:rsidRPr="00DB1883">
              <w:rPr>
                <w:rFonts w:ascii="Arial" w:hAnsi="Arial" w:cs="Arial"/>
                <w:color w:val="000000"/>
                <w:sz w:val="24"/>
                <w:szCs w:val="24"/>
                <w:shd w:val="clear" w:color="auto" w:fill="FFFFFF"/>
              </w:rPr>
              <w:t>Dalším spolkem, který v Herinku působí od r. 2013 je SK Herink, z.s. Tento spolek pořádá již také některé pravidelné sportovní a kulturní akce nebo se podílí na p</w:t>
            </w:r>
            <w:r w:rsidR="00F46303">
              <w:rPr>
                <w:rFonts w:ascii="Arial" w:hAnsi="Arial" w:cs="Arial"/>
                <w:color w:val="000000"/>
                <w:sz w:val="24"/>
                <w:szCs w:val="24"/>
                <w:shd w:val="clear" w:color="auto" w:fill="FFFFFF"/>
              </w:rPr>
              <w:t>o</w:t>
            </w:r>
            <w:r w:rsidRPr="00DB1883">
              <w:rPr>
                <w:rFonts w:ascii="Arial" w:hAnsi="Arial" w:cs="Arial"/>
                <w:color w:val="000000"/>
                <w:sz w:val="24"/>
                <w:szCs w:val="24"/>
                <w:shd w:val="clear" w:color="auto" w:fill="FFFFFF"/>
              </w:rPr>
              <w:t>řádání větších akcí v obci. V r. 2014 převzal pořádání jarního turnaje v </w:t>
            </w:r>
            <w:r w:rsidR="004C23EA" w:rsidRPr="00DB1883">
              <w:rPr>
                <w:rFonts w:ascii="Arial" w:hAnsi="Arial" w:cs="Arial"/>
                <w:color w:val="000000"/>
                <w:sz w:val="24"/>
                <w:szCs w:val="24"/>
                <w:shd w:val="clear" w:color="auto" w:fill="FFFFFF"/>
              </w:rPr>
              <w:t>pétanque</w:t>
            </w:r>
            <w:r w:rsidRPr="00DB1883">
              <w:rPr>
                <w:rFonts w:ascii="Arial" w:hAnsi="Arial" w:cs="Arial"/>
                <w:color w:val="000000"/>
                <w:sz w:val="24"/>
                <w:szCs w:val="24"/>
                <w:shd w:val="clear" w:color="auto" w:fill="FFFFFF"/>
              </w:rPr>
              <w:t xml:space="preserve">, který dříve </w:t>
            </w:r>
            <w:r w:rsidR="00F05A2D">
              <w:rPr>
                <w:rFonts w:ascii="Arial" w:hAnsi="Arial" w:cs="Arial"/>
                <w:color w:val="000000"/>
                <w:sz w:val="24"/>
                <w:szCs w:val="24"/>
                <w:shd w:val="clear" w:color="auto" w:fill="FFFFFF"/>
              </w:rPr>
              <w:t>organizoval</w:t>
            </w:r>
            <w:r w:rsidRPr="00DB1883">
              <w:rPr>
                <w:rFonts w:ascii="Arial" w:hAnsi="Arial" w:cs="Arial"/>
                <w:color w:val="000000"/>
                <w:sz w:val="24"/>
                <w:szCs w:val="24"/>
                <w:shd w:val="clear" w:color="auto" w:fill="FFFFFF"/>
              </w:rPr>
              <w:t xml:space="preserve"> SDH, připravuje běžecké závody pro děti i dospělé, v době adventu instaluje v obci betlém.</w:t>
            </w:r>
          </w:p>
          <w:p w:rsidR="00964A3A" w:rsidRPr="00DB1883" w:rsidRDefault="00964A3A" w:rsidP="00964A3A">
            <w:pPr>
              <w:ind w:left="142"/>
              <w:rPr>
                <w:rFonts w:ascii="Arial" w:hAnsi="Arial" w:cs="Arial"/>
                <w:sz w:val="24"/>
                <w:szCs w:val="24"/>
              </w:rPr>
            </w:pPr>
            <w:r w:rsidRPr="00DB1883">
              <w:rPr>
                <w:rFonts w:ascii="Arial" w:hAnsi="Arial" w:cs="Arial"/>
                <w:sz w:val="24"/>
                <w:szCs w:val="24"/>
              </w:rPr>
              <w:br w:type="page"/>
            </w:r>
          </w:p>
          <w:p w:rsidR="00AE73FE" w:rsidRPr="00DB1883" w:rsidRDefault="00AE73FE" w:rsidP="00964A3A">
            <w:pPr>
              <w:ind w:left="142"/>
              <w:rPr>
                <w:rFonts w:ascii="Arial" w:hAnsi="Arial" w:cs="Arial"/>
                <w:sz w:val="24"/>
                <w:szCs w:val="24"/>
              </w:rPr>
            </w:pPr>
          </w:p>
          <w:p w:rsidR="00AE73FE" w:rsidRPr="00DB1883" w:rsidRDefault="00AE73FE" w:rsidP="00964A3A">
            <w:pPr>
              <w:ind w:left="142"/>
              <w:rPr>
                <w:rFonts w:ascii="Arial" w:hAnsi="Arial" w:cs="Arial"/>
                <w:sz w:val="24"/>
                <w:szCs w:val="24"/>
              </w:rPr>
            </w:pPr>
          </w:p>
          <w:p w:rsidR="00AE73FE" w:rsidRPr="00DB1883" w:rsidRDefault="00AE73FE" w:rsidP="00964A3A">
            <w:pPr>
              <w:ind w:left="142"/>
              <w:rPr>
                <w:rFonts w:ascii="Arial" w:hAnsi="Arial" w:cs="Arial"/>
                <w:sz w:val="24"/>
                <w:szCs w:val="24"/>
              </w:rPr>
            </w:pPr>
          </w:p>
          <w:p w:rsidR="00AE73FE" w:rsidRPr="00DB1883" w:rsidRDefault="00AE73FE" w:rsidP="00964A3A">
            <w:pPr>
              <w:ind w:left="142"/>
              <w:rPr>
                <w:rFonts w:ascii="Arial" w:hAnsi="Arial" w:cs="Arial"/>
                <w:sz w:val="24"/>
                <w:szCs w:val="24"/>
              </w:rPr>
            </w:pPr>
          </w:p>
          <w:p w:rsidR="00AE73FE" w:rsidRPr="00DB1883" w:rsidRDefault="00AE73FE" w:rsidP="00964A3A">
            <w:pPr>
              <w:ind w:left="142"/>
              <w:rPr>
                <w:rFonts w:ascii="Arial" w:hAnsi="Arial" w:cs="Arial"/>
                <w:sz w:val="24"/>
                <w:szCs w:val="24"/>
              </w:rPr>
            </w:pPr>
          </w:p>
          <w:p w:rsidR="00F46E0C" w:rsidRPr="00DB1883" w:rsidRDefault="00F46E0C" w:rsidP="00964A3A">
            <w:pPr>
              <w:ind w:left="142"/>
              <w:rPr>
                <w:rFonts w:ascii="Arial" w:hAnsi="Arial" w:cs="Arial"/>
                <w:sz w:val="24"/>
                <w:szCs w:val="24"/>
              </w:rPr>
            </w:pPr>
          </w:p>
          <w:p w:rsidR="00F46E0C" w:rsidRPr="00DB1883" w:rsidRDefault="00F46E0C" w:rsidP="00964A3A">
            <w:pPr>
              <w:ind w:left="142"/>
              <w:rPr>
                <w:rFonts w:ascii="Arial" w:hAnsi="Arial" w:cs="Arial"/>
                <w:sz w:val="24"/>
                <w:szCs w:val="24"/>
              </w:rPr>
            </w:pPr>
          </w:p>
          <w:p w:rsidR="00F46E0C" w:rsidRPr="00DB1883" w:rsidRDefault="00F46E0C" w:rsidP="00964A3A">
            <w:pPr>
              <w:ind w:left="142"/>
              <w:rPr>
                <w:rFonts w:ascii="Arial" w:hAnsi="Arial" w:cs="Arial"/>
                <w:sz w:val="24"/>
                <w:szCs w:val="24"/>
              </w:rPr>
            </w:pPr>
          </w:p>
          <w:p w:rsidR="00F46E0C" w:rsidRPr="00DB1883" w:rsidRDefault="00F46E0C" w:rsidP="00964A3A">
            <w:pPr>
              <w:ind w:left="142"/>
              <w:rPr>
                <w:rFonts w:ascii="Arial" w:hAnsi="Arial" w:cs="Arial"/>
                <w:sz w:val="24"/>
                <w:szCs w:val="24"/>
              </w:rPr>
            </w:pPr>
          </w:p>
          <w:p w:rsidR="00F46E0C" w:rsidRPr="00DB1883" w:rsidRDefault="00F46E0C" w:rsidP="00964A3A">
            <w:pPr>
              <w:ind w:left="142"/>
              <w:rPr>
                <w:rFonts w:ascii="Arial" w:hAnsi="Arial" w:cs="Arial"/>
                <w:sz w:val="24"/>
                <w:szCs w:val="24"/>
              </w:rPr>
            </w:pPr>
          </w:p>
          <w:p w:rsidR="00F46E0C" w:rsidRPr="00DB1883" w:rsidRDefault="00F46E0C" w:rsidP="00964A3A">
            <w:pPr>
              <w:ind w:left="142"/>
              <w:rPr>
                <w:rFonts w:ascii="Arial" w:hAnsi="Arial" w:cs="Arial"/>
                <w:sz w:val="24"/>
                <w:szCs w:val="24"/>
              </w:rPr>
            </w:pPr>
          </w:p>
          <w:p w:rsidR="00F46E0C" w:rsidRPr="00DB1883" w:rsidRDefault="00F46E0C" w:rsidP="00964A3A">
            <w:pPr>
              <w:ind w:left="142"/>
              <w:rPr>
                <w:rFonts w:ascii="Arial" w:hAnsi="Arial" w:cs="Arial"/>
                <w:sz w:val="24"/>
                <w:szCs w:val="24"/>
              </w:rPr>
            </w:pPr>
          </w:p>
          <w:p w:rsidR="00F46E0C" w:rsidRPr="00DB1883" w:rsidRDefault="00F46E0C" w:rsidP="00964A3A">
            <w:pPr>
              <w:ind w:left="142"/>
              <w:rPr>
                <w:rFonts w:ascii="Arial" w:hAnsi="Arial" w:cs="Arial"/>
                <w:sz w:val="24"/>
                <w:szCs w:val="24"/>
              </w:rPr>
            </w:pPr>
          </w:p>
          <w:p w:rsidR="00AE73FE" w:rsidRDefault="00AE73FE"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76B61" w:rsidRDefault="00976B61" w:rsidP="00964A3A">
            <w:pPr>
              <w:ind w:left="142"/>
              <w:rPr>
                <w:rFonts w:ascii="Arial" w:hAnsi="Arial" w:cs="Arial"/>
                <w:sz w:val="24"/>
                <w:szCs w:val="24"/>
              </w:rPr>
            </w:pPr>
          </w:p>
          <w:p w:rsidR="00964A3A" w:rsidRPr="00976B61" w:rsidRDefault="00964A3A" w:rsidP="00964A3A">
            <w:pPr>
              <w:shd w:val="clear" w:color="auto" w:fill="FFFFFF"/>
              <w:spacing w:after="75" w:line="193" w:lineRule="atLeast"/>
              <w:ind w:left="142"/>
              <w:jc w:val="both"/>
              <w:rPr>
                <w:rFonts w:ascii="Arial" w:eastAsia="Times New Roman" w:hAnsi="Arial" w:cs="Arial"/>
                <w:b/>
                <w:color w:val="000000"/>
                <w:sz w:val="40"/>
                <w:szCs w:val="40"/>
                <w:lang w:eastAsia="cs-CZ"/>
              </w:rPr>
            </w:pPr>
            <w:r w:rsidRPr="00976B61">
              <w:rPr>
                <w:rFonts w:ascii="Arial" w:eastAsia="Times New Roman" w:hAnsi="Arial" w:cs="Arial"/>
                <w:b/>
                <w:color w:val="000000"/>
                <w:sz w:val="40"/>
                <w:szCs w:val="40"/>
                <w:lang w:eastAsia="cs-CZ"/>
              </w:rPr>
              <w:t>2015</w:t>
            </w:r>
          </w:p>
          <w:p w:rsidR="00AE73FE" w:rsidRPr="00DB1883" w:rsidRDefault="00AE73FE" w:rsidP="00964A3A">
            <w:pPr>
              <w:pStyle w:val="zloka"/>
              <w:ind w:left="142"/>
              <w:rPr>
                <w:rFonts w:ascii="Arial" w:hAnsi="Arial"/>
                <w:sz w:val="24"/>
                <w:szCs w:val="24"/>
              </w:rPr>
            </w:pPr>
          </w:p>
          <w:p w:rsidR="00964A3A" w:rsidRPr="00DB1883" w:rsidRDefault="00964A3A" w:rsidP="00964A3A">
            <w:pPr>
              <w:pStyle w:val="zloka"/>
              <w:ind w:left="142"/>
              <w:rPr>
                <w:rFonts w:ascii="Arial" w:hAnsi="Arial"/>
                <w:sz w:val="24"/>
                <w:szCs w:val="24"/>
              </w:rPr>
            </w:pPr>
            <w:r w:rsidRPr="00DB1883">
              <w:rPr>
                <w:rFonts w:ascii="Arial" w:hAnsi="Arial"/>
                <w:sz w:val="24"/>
                <w:szCs w:val="24"/>
              </w:rPr>
              <w:t>Úvod </w:t>
            </w:r>
          </w:p>
          <w:p w:rsidR="00F859D6" w:rsidRPr="00DB1883" w:rsidRDefault="00F859D6" w:rsidP="00964A3A">
            <w:pPr>
              <w:pStyle w:val="zloka"/>
              <w:ind w:left="142"/>
              <w:rPr>
                <w:rFonts w:ascii="Arial" w:hAnsi="Arial"/>
                <w:sz w:val="24"/>
                <w:szCs w:val="24"/>
              </w:rPr>
            </w:pPr>
          </w:p>
          <w:p w:rsidR="009846F8" w:rsidRDefault="005C0443" w:rsidP="009846F8">
            <w:pPr>
              <w:pStyle w:val="zloka"/>
              <w:spacing w:after="120"/>
              <w:ind w:left="142"/>
              <w:rPr>
                <w:rFonts w:ascii="Arial" w:hAnsi="Arial"/>
                <w:b w:val="0"/>
                <w:sz w:val="24"/>
                <w:szCs w:val="24"/>
              </w:rPr>
            </w:pPr>
            <w:r>
              <w:rPr>
                <w:rStyle w:val="Siln"/>
                <w:rFonts w:ascii="Arial" w:hAnsi="Arial"/>
                <w:sz w:val="24"/>
                <w:szCs w:val="24"/>
              </w:rPr>
              <w:t>K nejvýznamnějším událostem tohoto roku, se kterými se bude svět a zejména Evropa vypořádávat i v dalších obdobích patřil bezespor</w:t>
            </w:r>
            <w:r w:rsidR="00F05A2D">
              <w:rPr>
                <w:rStyle w:val="Siln"/>
                <w:rFonts w:ascii="Arial" w:hAnsi="Arial"/>
                <w:sz w:val="24"/>
                <w:szCs w:val="24"/>
              </w:rPr>
              <w:t>u</w:t>
            </w:r>
            <w:r>
              <w:rPr>
                <w:rStyle w:val="Siln"/>
                <w:rFonts w:ascii="Arial" w:hAnsi="Arial"/>
                <w:sz w:val="24"/>
                <w:szCs w:val="24"/>
              </w:rPr>
              <w:t xml:space="preserve"> nárůst teroristic</w:t>
            </w:r>
            <w:r w:rsidR="00F05A2D">
              <w:rPr>
                <w:rStyle w:val="Siln"/>
                <w:rFonts w:ascii="Arial" w:hAnsi="Arial"/>
                <w:sz w:val="24"/>
                <w:szCs w:val="24"/>
              </w:rPr>
              <w:t>k</w:t>
            </w:r>
            <w:r>
              <w:rPr>
                <w:rStyle w:val="Siln"/>
                <w:rFonts w:ascii="Arial" w:hAnsi="Arial"/>
                <w:sz w:val="24"/>
                <w:szCs w:val="24"/>
              </w:rPr>
              <w:t xml:space="preserve">ých útoků. </w:t>
            </w:r>
            <w:r w:rsidR="00964A3A" w:rsidRPr="00477364">
              <w:rPr>
                <w:rStyle w:val="Siln"/>
                <w:rFonts w:ascii="Arial" w:hAnsi="Arial"/>
                <w:sz w:val="24"/>
                <w:szCs w:val="24"/>
              </w:rPr>
              <w:t>Na třech kontinentech došlo</w:t>
            </w:r>
            <w:r w:rsidR="00F859D6" w:rsidRPr="00477364">
              <w:rPr>
                <w:rStyle w:val="Siln"/>
                <w:rFonts w:ascii="Arial" w:hAnsi="Arial"/>
                <w:sz w:val="24"/>
                <w:szCs w:val="24"/>
              </w:rPr>
              <w:t xml:space="preserve"> v r. 2015</w:t>
            </w:r>
            <w:r w:rsidR="00964A3A" w:rsidRPr="00477364">
              <w:rPr>
                <w:rStyle w:val="Siln"/>
                <w:rFonts w:ascii="Arial" w:hAnsi="Arial"/>
                <w:sz w:val="24"/>
                <w:szCs w:val="24"/>
              </w:rPr>
              <w:t xml:space="preserve"> k útokům </w:t>
            </w:r>
            <w:r>
              <w:rPr>
                <w:rStyle w:val="Siln"/>
                <w:rFonts w:ascii="Arial" w:hAnsi="Arial"/>
                <w:sz w:val="24"/>
                <w:szCs w:val="24"/>
              </w:rPr>
              <w:t xml:space="preserve">organizace </w:t>
            </w:r>
            <w:r w:rsidR="00477364" w:rsidRPr="00477364">
              <w:rPr>
                <w:rFonts w:ascii="Arial" w:hAnsi="Arial"/>
                <w:b w:val="0"/>
                <w:bCs w:val="0"/>
                <w:color w:val="252525"/>
                <w:sz w:val="24"/>
                <w:szCs w:val="24"/>
                <w:shd w:val="clear" w:color="auto" w:fill="FFFFFF"/>
              </w:rPr>
              <w:t>Islámský stát v Iráku a Sýrii (</w:t>
            </w:r>
            <w:r w:rsidR="00964A3A" w:rsidRPr="00477364">
              <w:rPr>
                <w:rStyle w:val="Siln"/>
                <w:rFonts w:ascii="Arial" w:hAnsi="Arial"/>
                <w:sz w:val="24"/>
                <w:szCs w:val="24"/>
              </w:rPr>
              <w:t>ISIS</w:t>
            </w:r>
            <w:r w:rsidR="00477364" w:rsidRPr="00477364">
              <w:rPr>
                <w:rStyle w:val="Siln"/>
                <w:rFonts w:ascii="Arial" w:hAnsi="Arial"/>
                <w:sz w:val="24"/>
                <w:szCs w:val="24"/>
              </w:rPr>
              <w:t>)</w:t>
            </w:r>
            <w:r w:rsidR="00964A3A" w:rsidRPr="00477364">
              <w:rPr>
                <w:rFonts w:ascii="Arial" w:hAnsi="Arial"/>
                <w:b w:val="0"/>
                <w:sz w:val="24"/>
                <w:szCs w:val="24"/>
              </w:rPr>
              <w:t>. Islámský</w:t>
            </w:r>
            <w:r w:rsidR="00964A3A" w:rsidRPr="00DB1883">
              <w:rPr>
                <w:rFonts w:ascii="Arial" w:hAnsi="Arial"/>
                <w:b w:val="0"/>
                <w:sz w:val="24"/>
                <w:szCs w:val="24"/>
              </w:rPr>
              <w:t xml:space="preserve"> stát přenesl válku za své hranice a došlo k teroristickým útokům v Paříži, Turecku, k výbuchu ruského letadla a nakonec i k útokům v</w:t>
            </w:r>
            <w:r w:rsidR="00F05A2D">
              <w:rPr>
                <w:rFonts w:ascii="Arial" w:hAnsi="Arial"/>
                <w:b w:val="0"/>
                <w:sz w:val="24"/>
                <w:szCs w:val="24"/>
              </w:rPr>
              <w:t xml:space="preserve"> severoamerickém městě </w:t>
            </w:r>
            <w:r w:rsidR="00964A3A" w:rsidRPr="00DB1883">
              <w:rPr>
                <w:rFonts w:ascii="Arial" w:hAnsi="Arial"/>
                <w:b w:val="0"/>
                <w:sz w:val="24"/>
                <w:szCs w:val="24"/>
              </w:rPr>
              <w:t>San Bernardin</w:t>
            </w:r>
            <w:r w:rsidR="00F05A2D">
              <w:rPr>
                <w:rFonts w:ascii="Arial" w:hAnsi="Arial"/>
                <w:b w:val="0"/>
                <w:sz w:val="24"/>
                <w:szCs w:val="24"/>
              </w:rPr>
              <w:t>o</w:t>
            </w:r>
            <w:r w:rsidR="00964A3A" w:rsidRPr="00DB1883">
              <w:rPr>
                <w:rFonts w:ascii="Arial" w:hAnsi="Arial"/>
                <w:b w:val="0"/>
                <w:sz w:val="24"/>
                <w:szCs w:val="24"/>
              </w:rPr>
              <w:t>. Následovaly intenzivnější útoky západních vzdušných sil, ale také došlo ke změně politiky ve Francii i v USA.</w:t>
            </w:r>
          </w:p>
          <w:p w:rsidR="00964A3A" w:rsidRPr="00DB1883" w:rsidRDefault="00964A3A" w:rsidP="009846F8">
            <w:pPr>
              <w:pStyle w:val="zloka"/>
              <w:spacing w:after="120"/>
              <w:ind w:left="142"/>
              <w:rPr>
                <w:rStyle w:val="apple-converted-space"/>
                <w:rFonts w:ascii="Arial" w:hAnsi="Arial"/>
                <w:b w:val="0"/>
                <w:sz w:val="24"/>
                <w:szCs w:val="24"/>
              </w:rPr>
            </w:pPr>
            <w:r w:rsidRPr="00DB1883">
              <w:rPr>
                <w:rStyle w:val="Siln"/>
                <w:rFonts w:ascii="Arial" w:hAnsi="Arial"/>
                <w:sz w:val="24"/>
                <w:szCs w:val="24"/>
              </w:rPr>
              <w:t>V Evropě probíhá uprchlická krize</w:t>
            </w:r>
            <w:r w:rsidRPr="00DB1883">
              <w:rPr>
                <w:rFonts w:ascii="Arial" w:hAnsi="Arial"/>
                <w:sz w:val="24"/>
                <w:szCs w:val="24"/>
              </w:rPr>
              <w:t>.</w:t>
            </w:r>
            <w:r w:rsidRPr="00DB1883">
              <w:rPr>
                <w:rFonts w:ascii="Arial" w:hAnsi="Arial"/>
                <w:b w:val="0"/>
                <w:sz w:val="24"/>
                <w:szCs w:val="24"/>
              </w:rPr>
              <w:t xml:space="preserve"> Evropa </w:t>
            </w:r>
            <w:r w:rsidR="00F73E00" w:rsidRPr="00DB1883">
              <w:rPr>
                <w:rFonts w:ascii="Arial" w:hAnsi="Arial"/>
                <w:b w:val="0"/>
                <w:sz w:val="24"/>
                <w:szCs w:val="24"/>
              </w:rPr>
              <w:t>se v</w:t>
            </w:r>
            <w:r w:rsidRPr="00DB1883">
              <w:rPr>
                <w:rFonts w:ascii="Arial" w:hAnsi="Arial"/>
                <w:b w:val="0"/>
                <w:sz w:val="24"/>
                <w:szCs w:val="24"/>
              </w:rPr>
              <w:t xml:space="preserve"> roce 2015 </w:t>
            </w:r>
            <w:r w:rsidR="00F73E00" w:rsidRPr="00DB1883">
              <w:rPr>
                <w:rFonts w:ascii="Arial" w:hAnsi="Arial"/>
                <w:b w:val="0"/>
                <w:sz w:val="24"/>
                <w:szCs w:val="24"/>
              </w:rPr>
              <w:t>s</w:t>
            </w:r>
            <w:r w:rsidRPr="00DB1883">
              <w:rPr>
                <w:rFonts w:ascii="Arial" w:hAnsi="Arial"/>
                <w:b w:val="0"/>
                <w:sz w:val="24"/>
                <w:szCs w:val="24"/>
              </w:rPr>
              <w:t>tále se snaží vzpamatovat z hluboké recese a k tomu se přidal příliv téměř jednoho milionu uprchlíků. Většina z nich se snaží uniknout hrůzám syrské občanské války či nepokojům v jiných zemích a oblastech. Je tu ale i řada ekonomických uprchlíků, kteří jdou za lepšími pracovními příležitostmi. Viděli jsme tak mnoho velice smutných obrázků lidí, kteří se zoufale snaží dostat do Evropy. Ukázalo se také, jak jsou hranice EU děravé, jak velké lze najít rozdíly v názorech na řešení krize a jak rychle mohou získat na popularitě nacionalistické strany zaměřené proti imigrantům.</w:t>
            </w:r>
            <w:r w:rsidRPr="00DB1883">
              <w:rPr>
                <w:rStyle w:val="apple-converted-space"/>
                <w:rFonts w:ascii="Arial" w:hAnsi="Arial"/>
                <w:b w:val="0"/>
                <w:sz w:val="24"/>
                <w:szCs w:val="24"/>
              </w:rPr>
              <w:t> </w:t>
            </w:r>
          </w:p>
          <w:p w:rsidR="00477364" w:rsidRDefault="00F73E00" w:rsidP="009846F8">
            <w:pPr>
              <w:pStyle w:val="zloka"/>
              <w:spacing w:after="120"/>
              <w:ind w:left="142"/>
              <w:rPr>
                <w:rStyle w:val="apple-converted-space"/>
                <w:rFonts w:ascii="Arial" w:hAnsi="Arial"/>
                <w:b w:val="0"/>
                <w:sz w:val="24"/>
                <w:szCs w:val="24"/>
              </w:rPr>
            </w:pPr>
            <w:r w:rsidRPr="00DB1883">
              <w:rPr>
                <w:rStyle w:val="apple-converted-space"/>
                <w:rFonts w:ascii="Arial" w:hAnsi="Arial"/>
                <w:b w:val="0"/>
                <w:sz w:val="24"/>
                <w:szCs w:val="24"/>
              </w:rPr>
              <w:t xml:space="preserve">Česká republika si připomněla 70 let od konce 2. světové války. </w:t>
            </w:r>
            <w:r w:rsidR="006B75DA">
              <w:rPr>
                <w:rStyle w:val="apple-converted-space"/>
                <w:rFonts w:ascii="Arial" w:hAnsi="Arial"/>
                <w:b w:val="0"/>
                <w:sz w:val="24"/>
                <w:szCs w:val="24"/>
              </w:rPr>
              <w:t>8. 5. si tuto událost připomněli v</w:t>
            </w:r>
            <w:r w:rsidR="006B75DA" w:rsidRPr="006B75DA">
              <w:rPr>
                <w:rStyle w:val="apple-converted-space"/>
                <w:rFonts w:ascii="Arial" w:hAnsi="Arial"/>
                <w:b w:val="0"/>
                <w:sz w:val="24"/>
                <w:szCs w:val="24"/>
              </w:rPr>
              <w:t xml:space="preserve">áleční veteráni, pamětníci druhé světové války, političtí a vojenští představitelé v čele s prezidentem Milošem Zemanem na pražském Vítkově, </w:t>
            </w:r>
            <w:r w:rsidR="006B75DA">
              <w:rPr>
                <w:rStyle w:val="apple-converted-space"/>
                <w:rFonts w:ascii="Arial" w:hAnsi="Arial"/>
                <w:b w:val="0"/>
                <w:sz w:val="24"/>
                <w:szCs w:val="24"/>
              </w:rPr>
              <w:t xml:space="preserve">v průběhu května se </w:t>
            </w:r>
            <w:r w:rsidR="006B75DA" w:rsidRPr="006B75DA">
              <w:rPr>
                <w:rStyle w:val="apple-converted-space"/>
                <w:rFonts w:ascii="Arial" w:hAnsi="Arial"/>
                <w:b w:val="0"/>
                <w:sz w:val="24"/>
                <w:szCs w:val="24"/>
              </w:rPr>
              <w:t xml:space="preserve">konaly </w:t>
            </w:r>
            <w:r w:rsidR="006B75DA">
              <w:rPr>
                <w:rStyle w:val="apple-converted-space"/>
                <w:rFonts w:ascii="Arial" w:hAnsi="Arial"/>
                <w:b w:val="0"/>
                <w:sz w:val="24"/>
                <w:szCs w:val="24"/>
              </w:rPr>
              <w:t xml:space="preserve">na </w:t>
            </w:r>
            <w:r w:rsidR="004C23EA">
              <w:rPr>
                <w:rStyle w:val="apple-converted-space"/>
                <w:rFonts w:ascii="Arial" w:hAnsi="Arial"/>
                <w:b w:val="0"/>
                <w:sz w:val="24"/>
                <w:szCs w:val="24"/>
              </w:rPr>
              <w:t>mnoha</w:t>
            </w:r>
            <w:r w:rsidR="006B75DA">
              <w:rPr>
                <w:rStyle w:val="apple-converted-space"/>
                <w:rFonts w:ascii="Arial" w:hAnsi="Arial"/>
                <w:b w:val="0"/>
                <w:sz w:val="24"/>
                <w:szCs w:val="24"/>
              </w:rPr>
              <w:t xml:space="preserve"> místech naší republiky</w:t>
            </w:r>
            <w:r w:rsidR="006B75DA" w:rsidRPr="006B75DA">
              <w:rPr>
                <w:rStyle w:val="apple-converted-space"/>
                <w:rFonts w:ascii="Arial" w:hAnsi="Arial"/>
                <w:b w:val="0"/>
                <w:sz w:val="24"/>
                <w:szCs w:val="24"/>
              </w:rPr>
              <w:t xml:space="preserve"> vzpomínkové a</w:t>
            </w:r>
            <w:r w:rsidR="006B75DA">
              <w:rPr>
                <w:rStyle w:val="apple-converted-space"/>
                <w:rFonts w:ascii="Arial" w:hAnsi="Arial"/>
                <w:b w:val="0"/>
                <w:sz w:val="24"/>
                <w:szCs w:val="24"/>
              </w:rPr>
              <w:t>k</w:t>
            </w:r>
            <w:r w:rsidR="006B75DA" w:rsidRPr="006B75DA">
              <w:rPr>
                <w:rStyle w:val="apple-converted-space"/>
                <w:rFonts w:ascii="Arial" w:hAnsi="Arial"/>
                <w:b w:val="0"/>
                <w:sz w:val="24"/>
                <w:szCs w:val="24"/>
              </w:rPr>
              <w:t>ty</w:t>
            </w:r>
            <w:r w:rsidR="006B75DA">
              <w:rPr>
                <w:rStyle w:val="apple-converted-space"/>
                <w:rFonts w:ascii="Arial" w:hAnsi="Arial"/>
                <w:b w:val="0"/>
                <w:sz w:val="24"/>
                <w:szCs w:val="24"/>
              </w:rPr>
              <w:t>, besedy a</w:t>
            </w:r>
            <w:r w:rsidR="006B75DA" w:rsidRPr="006B75DA">
              <w:rPr>
                <w:rStyle w:val="apple-converted-space"/>
                <w:rFonts w:ascii="Arial" w:hAnsi="Arial"/>
                <w:b w:val="0"/>
                <w:sz w:val="24"/>
                <w:szCs w:val="24"/>
              </w:rPr>
              <w:t xml:space="preserve"> </w:t>
            </w:r>
            <w:r w:rsidR="006B75DA">
              <w:rPr>
                <w:rStyle w:val="apple-converted-space"/>
                <w:rFonts w:ascii="Arial" w:hAnsi="Arial"/>
                <w:b w:val="0"/>
                <w:sz w:val="24"/>
                <w:szCs w:val="24"/>
              </w:rPr>
              <w:t>o</w:t>
            </w:r>
            <w:r w:rsidR="006B75DA" w:rsidRPr="006B75DA">
              <w:rPr>
                <w:rStyle w:val="apple-converted-space"/>
                <w:rFonts w:ascii="Arial" w:hAnsi="Arial"/>
                <w:b w:val="0"/>
                <w:sz w:val="24"/>
                <w:szCs w:val="24"/>
              </w:rPr>
              <w:t>dborné konference</w:t>
            </w:r>
            <w:r w:rsidR="006B75DA">
              <w:rPr>
                <w:rStyle w:val="apple-converted-space"/>
                <w:rFonts w:ascii="Arial" w:hAnsi="Arial"/>
                <w:b w:val="0"/>
                <w:sz w:val="24"/>
                <w:szCs w:val="24"/>
              </w:rPr>
              <w:t xml:space="preserve"> k tomuto </w:t>
            </w:r>
            <w:r w:rsidR="004C23EA">
              <w:rPr>
                <w:rStyle w:val="apple-converted-space"/>
                <w:rFonts w:ascii="Arial" w:hAnsi="Arial"/>
                <w:b w:val="0"/>
                <w:sz w:val="24"/>
                <w:szCs w:val="24"/>
              </w:rPr>
              <w:t>tématu</w:t>
            </w:r>
            <w:r w:rsidR="006B75DA">
              <w:rPr>
                <w:rStyle w:val="apple-converted-space"/>
                <w:rFonts w:ascii="Arial" w:hAnsi="Arial"/>
                <w:b w:val="0"/>
                <w:sz w:val="24"/>
                <w:szCs w:val="24"/>
              </w:rPr>
              <w:t>.</w:t>
            </w:r>
            <w:r w:rsidR="006B75DA" w:rsidRPr="006B75DA">
              <w:rPr>
                <w:rStyle w:val="apple-converted-space"/>
                <w:rFonts w:ascii="Arial" w:hAnsi="Arial"/>
                <w:b w:val="0"/>
                <w:sz w:val="24"/>
                <w:szCs w:val="24"/>
              </w:rPr>
              <w:t> </w:t>
            </w:r>
            <w:r w:rsidR="006B75DA" w:rsidRPr="00DB1883">
              <w:rPr>
                <w:rStyle w:val="apple-converted-space"/>
                <w:rFonts w:ascii="Arial" w:hAnsi="Arial"/>
                <w:b w:val="0"/>
                <w:sz w:val="24"/>
                <w:szCs w:val="24"/>
              </w:rPr>
              <w:t xml:space="preserve"> </w:t>
            </w:r>
            <w:r w:rsidRPr="00DB1883">
              <w:rPr>
                <w:rStyle w:val="apple-converted-space"/>
                <w:rFonts w:ascii="Arial" w:hAnsi="Arial"/>
                <w:b w:val="0"/>
                <w:sz w:val="24"/>
                <w:szCs w:val="24"/>
              </w:rPr>
              <w:t xml:space="preserve">Prezident republiky Miloš Zeman oslavil </w:t>
            </w:r>
            <w:r w:rsidR="006B75DA">
              <w:rPr>
                <w:rStyle w:val="apple-converted-space"/>
                <w:rFonts w:ascii="Arial" w:hAnsi="Arial"/>
                <w:b w:val="0"/>
                <w:sz w:val="24"/>
                <w:szCs w:val="24"/>
              </w:rPr>
              <w:t xml:space="preserve">v září </w:t>
            </w:r>
            <w:r w:rsidRPr="00DB1883">
              <w:rPr>
                <w:rStyle w:val="apple-converted-space"/>
                <w:rFonts w:ascii="Arial" w:hAnsi="Arial"/>
                <w:b w:val="0"/>
                <w:sz w:val="24"/>
                <w:szCs w:val="24"/>
              </w:rPr>
              <w:t xml:space="preserve">konec války </w:t>
            </w:r>
            <w:r w:rsidR="006B75DA">
              <w:rPr>
                <w:rStyle w:val="apple-converted-space"/>
                <w:rFonts w:ascii="Arial" w:hAnsi="Arial"/>
                <w:b w:val="0"/>
                <w:sz w:val="24"/>
                <w:szCs w:val="24"/>
              </w:rPr>
              <w:t>také v </w:t>
            </w:r>
            <w:r w:rsidRPr="00DB1883">
              <w:rPr>
                <w:rStyle w:val="apple-converted-space"/>
                <w:rFonts w:ascii="Arial" w:hAnsi="Arial"/>
                <w:b w:val="0"/>
                <w:sz w:val="24"/>
                <w:szCs w:val="24"/>
              </w:rPr>
              <w:t>Čín</w:t>
            </w:r>
            <w:r w:rsidR="006B75DA">
              <w:rPr>
                <w:rStyle w:val="apple-converted-space"/>
                <w:rFonts w:ascii="Arial" w:hAnsi="Arial"/>
                <w:b w:val="0"/>
                <w:sz w:val="24"/>
                <w:szCs w:val="24"/>
              </w:rPr>
              <w:t>ském Pekingu</w:t>
            </w:r>
            <w:r w:rsidRPr="00DB1883">
              <w:rPr>
                <w:rStyle w:val="apple-converted-space"/>
                <w:rFonts w:ascii="Arial" w:hAnsi="Arial"/>
                <w:b w:val="0"/>
                <w:sz w:val="24"/>
                <w:szCs w:val="24"/>
              </w:rPr>
              <w:t xml:space="preserve">. </w:t>
            </w:r>
          </w:p>
          <w:p w:rsidR="00F73E00" w:rsidRPr="00DB1883" w:rsidRDefault="00907CA9" w:rsidP="009846F8">
            <w:pPr>
              <w:pStyle w:val="zloka"/>
              <w:spacing w:after="120"/>
              <w:ind w:left="142"/>
              <w:rPr>
                <w:rStyle w:val="apple-converted-space"/>
                <w:rFonts w:ascii="Arial" w:hAnsi="Arial"/>
                <w:b w:val="0"/>
                <w:sz w:val="24"/>
                <w:szCs w:val="24"/>
              </w:rPr>
            </w:pPr>
            <w:r w:rsidRPr="00DB1883">
              <w:rPr>
                <w:rStyle w:val="apple-converted-space"/>
                <w:rFonts w:ascii="Arial" w:hAnsi="Arial"/>
                <w:b w:val="0"/>
                <w:sz w:val="24"/>
                <w:szCs w:val="24"/>
              </w:rPr>
              <w:t>Praha byla v r. 2015 označena agenturou Eurostat za město s nejnižší nezaměstnaností v Evropské unii a česká koruna po 10 letech prolomila hranici 25 Kč za americký dolar.</w:t>
            </w:r>
          </w:p>
          <w:p w:rsidR="00907CA9" w:rsidRPr="00DB1883" w:rsidRDefault="00907CA9" w:rsidP="00F859D6">
            <w:pPr>
              <w:pStyle w:val="zloka"/>
              <w:ind w:left="142"/>
              <w:jc w:val="left"/>
              <w:rPr>
                <w:rStyle w:val="apple-converted-space"/>
                <w:rFonts w:ascii="Arial" w:hAnsi="Arial"/>
                <w:b w:val="0"/>
                <w:sz w:val="24"/>
                <w:szCs w:val="24"/>
              </w:rPr>
            </w:pPr>
            <w:r w:rsidRPr="00DB1883">
              <w:rPr>
                <w:rStyle w:val="apple-converted-space"/>
                <w:rFonts w:ascii="Arial" w:hAnsi="Arial"/>
                <w:b w:val="0"/>
                <w:sz w:val="24"/>
                <w:szCs w:val="24"/>
              </w:rPr>
              <w:t xml:space="preserve">Průměrné ceny základních </w:t>
            </w:r>
            <w:r w:rsidR="004C23EA" w:rsidRPr="00DB1883">
              <w:rPr>
                <w:rStyle w:val="apple-converted-space"/>
                <w:rFonts w:ascii="Arial" w:hAnsi="Arial"/>
                <w:b w:val="0"/>
                <w:sz w:val="24"/>
                <w:szCs w:val="24"/>
              </w:rPr>
              <w:t>potravin</w:t>
            </w:r>
            <w:r w:rsidRPr="00DB1883">
              <w:rPr>
                <w:rStyle w:val="apple-converted-space"/>
                <w:rFonts w:ascii="Arial" w:hAnsi="Arial"/>
                <w:b w:val="0"/>
                <w:sz w:val="24"/>
                <w:szCs w:val="24"/>
              </w:rPr>
              <w:t xml:space="preserve"> v r. 2015 byly</w:t>
            </w:r>
            <w:r w:rsidR="00E90AD7" w:rsidRPr="00DB1883">
              <w:rPr>
                <w:rStyle w:val="apple-converted-space"/>
                <w:rFonts w:ascii="Arial" w:hAnsi="Arial"/>
                <w:b w:val="0"/>
                <w:sz w:val="24"/>
                <w:szCs w:val="24"/>
              </w:rPr>
              <w:t xml:space="preserve"> (porovnání s r. 2005)</w:t>
            </w:r>
            <w:r w:rsidRPr="00DB1883">
              <w:rPr>
                <w:rStyle w:val="apple-converted-space"/>
                <w:rFonts w:ascii="Arial" w:hAnsi="Arial"/>
                <w:b w:val="0"/>
                <w:sz w:val="24"/>
                <w:szCs w:val="24"/>
              </w:rPr>
              <w:t>:</w:t>
            </w:r>
          </w:p>
          <w:tbl>
            <w:tblPr>
              <w:tblW w:w="7620" w:type="dxa"/>
              <w:tblInd w:w="137" w:type="dxa"/>
              <w:tblLayout w:type="fixed"/>
              <w:tblCellMar>
                <w:left w:w="70" w:type="dxa"/>
                <w:right w:w="70" w:type="dxa"/>
              </w:tblCellMar>
              <w:tblLook w:val="04A0"/>
            </w:tblPr>
            <w:tblGrid>
              <w:gridCol w:w="1413"/>
              <w:gridCol w:w="850"/>
              <w:gridCol w:w="1150"/>
              <w:gridCol w:w="1119"/>
              <w:gridCol w:w="1544"/>
              <w:gridCol w:w="1544"/>
            </w:tblGrid>
            <w:tr w:rsidR="00E90AD7" w:rsidRPr="00DB1883" w:rsidTr="009846F8">
              <w:trPr>
                <w:trHeight w:val="76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AD7" w:rsidRPr="009846F8" w:rsidRDefault="00E90AD7" w:rsidP="009846F8">
                  <w:pPr>
                    <w:spacing w:after="0" w:line="240" w:lineRule="auto"/>
                    <w:ind w:firstLine="67"/>
                    <w:rPr>
                      <w:rFonts w:ascii="Calibri" w:eastAsia="Times New Roman" w:hAnsi="Calibri" w:cs="Times New Roman"/>
                      <w:sz w:val="20"/>
                      <w:szCs w:val="20"/>
                      <w:lang w:eastAsia="cs-CZ"/>
                    </w:rPr>
                  </w:pPr>
                  <w:r w:rsidRPr="009846F8">
                    <w:rPr>
                      <w:rFonts w:ascii="Calibri" w:eastAsia="Times New Roman" w:hAnsi="Calibri" w:cs="Times New Roman"/>
                      <w:sz w:val="20"/>
                      <w:szCs w:val="20"/>
                      <w:lang w:eastAsia="cs-CZ"/>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90AD7" w:rsidRPr="009846F8" w:rsidRDefault="00E90AD7" w:rsidP="009846F8">
                  <w:pPr>
                    <w:spacing w:after="0" w:line="240" w:lineRule="auto"/>
                    <w:ind w:firstLine="67"/>
                    <w:rPr>
                      <w:rFonts w:ascii="Calibri" w:eastAsia="Times New Roman" w:hAnsi="Calibri" w:cs="Times New Roman"/>
                      <w:sz w:val="20"/>
                      <w:szCs w:val="20"/>
                      <w:lang w:eastAsia="cs-CZ"/>
                    </w:rPr>
                  </w:pPr>
                  <w:r w:rsidRPr="009846F8">
                    <w:rPr>
                      <w:rFonts w:ascii="Calibri" w:eastAsia="Times New Roman" w:hAnsi="Calibri" w:cs="Times New Roman"/>
                      <w:sz w:val="20"/>
                      <w:szCs w:val="20"/>
                      <w:lang w:eastAsia="cs-CZ"/>
                    </w:rPr>
                    <w:t> </w:t>
                  </w:r>
                </w:p>
              </w:tc>
              <w:tc>
                <w:tcPr>
                  <w:tcW w:w="1150" w:type="dxa"/>
                  <w:tcBorders>
                    <w:top w:val="single" w:sz="4" w:space="0" w:color="auto"/>
                    <w:left w:val="nil"/>
                    <w:bottom w:val="single" w:sz="4" w:space="0" w:color="auto"/>
                    <w:right w:val="single" w:sz="4" w:space="0" w:color="auto"/>
                  </w:tcBorders>
                  <w:shd w:val="clear" w:color="000000" w:fill="FFFFFF"/>
                  <w:vAlign w:val="center"/>
                  <w:hideMark/>
                </w:tcPr>
                <w:p w:rsidR="00E90AD7" w:rsidRPr="009846F8" w:rsidRDefault="00E90AD7" w:rsidP="009846F8">
                  <w:pPr>
                    <w:spacing w:after="0" w:line="240" w:lineRule="auto"/>
                    <w:ind w:firstLine="67"/>
                    <w:jc w:val="center"/>
                    <w:rPr>
                      <w:rFonts w:ascii="Arial" w:eastAsia="Times New Roman" w:hAnsi="Arial" w:cs="Arial"/>
                      <w:sz w:val="20"/>
                      <w:szCs w:val="20"/>
                      <w:lang w:eastAsia="cs-CZ"/>
                    </w:rPr>
                  </w:pPr>
                  <w:r w:rsidRPr="009846F8">
                    <w:rPr>
                      <w:rFonts w:ascii="Arial" w:eastAsia="Times New Roman" w:hAnsi="Arial" w:cs="Arial"/>
                      <w:sz w:val="20"/>
                      <w:szCs w:val="20"/>
                      <w:lang w:eastAsia="cs-CZ"/>
                    </w:rPr>
                    <w:t>Cena v r. 2005/Kč</w:t>
                  </w:r>
                </w:p>
              </w:tc>
              <w:tc>
                <w:tcPr>
                  <w:tcW w:w="1119" w:type="dxa"/>
                  <w:tcBorders>
                    <w:top w:val="single" w:sz="4" w:space="0" w:color="auto"/>
                    <w:left w:val="nil"/>
                    <w:bottom w:val="single" w:sz="4" w:space="0" w:color="auto"/>
                    <w:right w:val="single" w:sz="4" w:space="0" w:color="auto"/>
                  </w:tcBorders>
                  <w:shd w:val="clear" w:color="000000" w:fill="FFFFFF"/>
                  <w:vAlign w:val="center"/>
                  <w:hideMark/>
                </w:tcPr>
                <w:p w:rsidR="00E90AD7" w:rsidRPr="009846F8" w:rsidRDefault="00E90AD7" w:rsidP="009846F8">
                  <w:pPr>
                    <w:spacing w:after="0" w:line="240" w:lineRule="auto"/>
                    <w:ind w:firstLine="67"/>
                    <w:jc w:val="center"/>
                    <w:rPr>
                      <w:rFonts w:ascii="Arial" w:eastAsia="Times New Roman" w:hAnsi="Arial" w:cs="Arial"/>
                      <w:sz w:val="20"/>
                      <w:szCs w:val="20"/>
                      <w:lang w:eastAsia="cs-CZ"/>
                    </w:rPr>
                  </w:pPr>
                  <w:r w:rsidRPr="009846F8">
                    <w:rPr>
                      <w:rFonts w:ascii="Arial" w:eastAsia="Times New Roman" w:hAnsi="Arial" w:cs="Arial"/>
                      <w:sz w:val="20"/>
                      <w:szCs w:val="20"/>
                      <w:lang w:eastAsia="cs-CZ"/>
                    </w:rPr>
                    <w:t>Cena v r. 2015/Kč</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90AD7" w:rsidRPr="009846F8" w:rsidRDefault="00E90AD7" w:rsidP="009846F8">
                  <w:pPr>
                    <w:spacing w:after="0" w:line="240" w:lineRule="auto"/>
                    <w:ind w:firstLine="67"/>
                    <w:jc w:val="center"/>
                    <w:rPr>
                      <w:rFonts w:ascii="Arial" w:eastAsia="Times New Roman" w:hAnsi="Arial" w:cs="Arial"/>
                      <w:sz w:val="20"/>
                      <w:szCs w:val="20"/>
                      <w:lang w:eastAsia="cs-CZ"/>
                    </w:rPr>
                  </w:pPr>
                  <w:r w:rsidRPr="009846F8">
                    <w:rPr>
                      <w:rFonts w:ascii="Arial" w:eastAsia="Times New Roman" w:hAnsi="Arial" w:cs="Arial"/>
                      <w:sz w:val="20"/>
                      <w:szCs w:val="20"/>
                      <w:lang w:eastAsia="cs-CZ"/>
                    </w:rPr>
                    <w:t>Kupní síla v roce 2005</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90AD7" w:rsidRPr="009846F8" w:rsidRDefault="00E90AD7" w:rsidP="009846F8">
                  <w:pPr>
                    <w:spacing w:after="0" w:line="240" w:lineRule="auto"/>
                    <w:ind w:firstLine="67"/>
                    <w:jc w:val="center"/>
                    <w:rPr>
                      <w:rFonts w:ascii="Arial" w:eastAsia="Times New Roman" w:hAnsi="Arial" w:cs="Arial"/>
                      <w:sz w:val="20"/>
                      <w:szCs w:val="20"/>
                      <w:lang w:eastAsia="cs-CZ"/>
                    </w:rPr>
                  </w:pPr>
                  <w:r w:rsidRPr="009846F8">
                    <w:rPr>
                      <w:rFonts w:ascii="Arial" w:eastAsia="Times New Roman" w:hAnsi="Arial" w:cs="Arial"/>
                      <w:sz w:val="20"/>
                      <w:szCs w:val="20"/>
                      <w:lang w:eastAsia="cs-CZ"/>
                    </w:rPr>
                    <w:t>Kupní síla v roce 2015</w:t>
                  </w:r>
                </w:p>
              </w:tc>
            </w:tr>
            <w:tr w:rsidR="00E90AD7" w:rsidRPr="00DB1883" w:rsidTr="009846F8">
              <w:trPr>
                <w:trHeight w:val="34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12" w:anchor="mouka" w:history="1">
                    <w:r w:rsidR="00E90AD7" w:rsidRPr="009846F8">
                      <w:rPr>
                        <w:rFonts w:ascii="Calibri" w:eastAsia="Times New Roman" w:hAnsi="Calibri" w:cs="Times New Roman"/>
                        <w:sz w:val="20"/>
                        <w:lang w:eastAsia="cs-CZ"/>
                      </w:rPr>
                      <w:t>Mouka</w:t>
                    </w:r>
                  </w:hyperlink>
                </w:p>
              </w:tc>
              <w:tc>
                <w:tcPr>
                  <w:tcW w:w="8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7,22 </w:t>
                  </w:r>
                </w:p>
              </w:tc>
              <w:tc>
                <w:tcPr>
                  <w:tcW w:w="1119"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12,97 </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2 724 kg</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2 063 kg</w:t>
                  </w:r>
                </w:p>
              </w:tc>
            </w:tr>
            <w:tr w:rsidR="00E90AD7" w:rsidRPr="00DB1883" w:rsidTr="009846F8">
              <w:trPr>
                <w:trHeight w:val="269"/>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13" w:anchor="testoviny" w:history="1">
                    <w:r w:rsidR="00E90AD7" w:rsidRPr="009846F8">
                      <w:rPr>
                        <w:rFonts w:ascii="Calibri" w:eastAsia="Times New Roman" w:hAnsi="Calibri" w:cs="Times New Roman"/>
                        <w:sz w:val="20"/>
                        <w:lang w:eastAsia="cs-CZ"/>
                      </w:rPr>
                      <w:t>Těstoviny</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25,94 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43,75 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757 kg</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610 kg</w:t>
                  </w:r>
                </w:p>
              </w:tc>
            </w:tr>
            <w:tr w:rsidR="00E90AD7" w:rsidRPr="00DB1883" w:rsidTr="009846F8">
              <w:trPr>
                <w:trHeight w:val="269"/>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14" w:anchor="ryze" w:history="1">
                    <w:r w:rsidR="00E90AD7" w:rsidRPr="009846F8">
                      <w:rPr>
                        <w:rFonts w:ascii="Calibri" w:eastAsia="Times New Roman" w:hAnsi="Calibri" w:cs="Times New Roman"/>
                        <w:sz w:val="20"/>
                        <w:lang w:eastAsia="cs-CZ"/>
                      </w:rPr>
                      <w:t>Rýže</w:t>
                    </w:r>
                  </w:hyperlink>
                </w:p>
              </w:tc>
              <w:tc>
                <w:tcPr>
                  <w:tcW w:w="8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21,41 </w:t>
                  </w:r>
                </w:p>
              </w:tc>
              <w:tc>
                <w:tcPr>
                  <w:tcW w:w="1119"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35,84 </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917 kg</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745 kg</w:t>
                  </w:r>
                </w:p>
              </w:tc>
            </w:tr>
            <w:tr w:rsidR="00E90AD7" w:rsidRPr="00DB1883" w:rsidTr="009846F8">
              <w:trPr>
                <w:trHeight w:val="127"/>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15" w:anchor="maslo" w:history="1">
                    <w:r w:rsidR="00E90AD7" w:rsidRPr="009846F8">
                      <w:rPr>
                        <w:rFonts w:ascii="Calibri" w:eastAsia="Times New Roman" w:hAnsi="Calibri" w:cs="Times New Roman"/>
                        <w:sz w:val="20"/>
                        <w:lang w:eastAsia="cs-CZ"/>
                      </w:rPr>
                      <w:t>Máslo</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106,97 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156,91 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184 kg</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170 kg</w:t>
                  </w:r>
                </w:p>
              </w:tc>
            </w:tr>
            <w:tr w:rsidR="00E90AD7" w:rsidRPr="00DB1883" w:rsidTr="009846F8">
              <w:trPr>
                <w:trHeight w:val="31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16" w:anchor="kure" w:history="1">
                    <w:r w:rsidR="00E90AD7" w:rsidRPr="009846F8">
                      <w:rPr>
                        <w:rFonts w:ascii="Calibri" w:eastAsia="Times New Roman" w:hAnsi="Calibri" w:cs="Times New Roman"/>
                        <w:sz w:val="20"/>
                        <w:lang w:eastAsia="cs-CZ"/>
                      </w:rPr>
                      <w:t>Kuře</w:t>
                    </w:r>
                  </w:hyperlink>
                </w:p>
              </w:tc>
              <w:tc>
                <w:tcPr>
                  <w:tcW w:w="8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48,65 </w:t>
                  </w:r>
                </w:p>
              </w:tc>
              <w:tc>
                <w:tcPr>
                  <w:tcW w:w="1119"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69,40 </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405 kg</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385 kg</w:t>
                  </w:r>
                </w:p>
              </w:tc>
            </w:tr>
            <w:tr w:rsidR="00E90AD7" w:rsidRPr="00DB1883" w:rsidTr="009846F8">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17" w:anchor="slunecnicovy-olej" w:history="1">
                    <w:r w:rsidR="00E90AD7" w:rsidRPr="009846F8">
                      <w:rPr>
                        <w:rFonts w:ascii="Calibri" w:eastAsia="Times New Roman" w:hAnsi="Calibri" w:cs="Times New Roman"/>
                        <w:sz w:val="20"/>
                        <w:lang w:eastAsia="cs-CZ"/>
                      </w:rPr>
                      <w:t>Slunečnicový  olej</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l</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33,02 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46,97 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595 l</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569 l</w:t>
                  </w:r>
                </w:p>
              </w:tc>
            </w:tr>
            <w:tr w:rsidR="00E90AD7" w:rsidRPr="00DB1883" w:rsidTr="009846F8">
              <w:trPr>
                <w:trHeight w:val="327"/>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18" w:anchor="chleb" w:history="1">
                    <w:r w:rsidR="00E90AD7" w:rsidRPr="009846F8">
                      <w:rPr>
                        <w:rFonts w:ascii="Calibri" w:eastAsia="Times New Roman" w:hAnsi="Calibri" w:cs="Times New Roman"/>
                        <w:sz w:val="20"/>
                        <w:lang w:eastAsia="cs-CZ"/>
                      </w:rPr>
                      <w:t>Chléb</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15,70 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22,74 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1 254 kg</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1 174 kg</w:t>
                  </w:r>
                </w:p>
              </w:tc>
            </w:tr>
            <w:tr w:rsidR="00E90AD7" w:rsidRPr="00DB1883" w:rsidTr="009846F8">
              <w:trPr>
                <w:trHeight w:val="54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19" w:anchor="pivo-v-restauraci" w:history="1">
                    <w:r w:rsidR="00E90AD7" w:rsidRPr="009846F8">
                      <w:rPr>
                        <w:rFonts w:ascii="Calibri" w:eastAsia="Times New Roman" w:hAnsi="Calibri" w:cs="Times New Roman"/>
                        <w:sz w:val="20"/>
                        <w:lang w:eastAsia="cs-CZ"/>
                      </w:rPr>
                      <w:t>Pivo  v restauraci</w:t>
                    </w:r>
                  </w:hyperlink>
                </w:p>
              </w:tc>
              <w:tc>
                <w:tcPr>
                  <w:tcW w:w="8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0,5 l</w:t>
                  </w:r>
                </w:p>
              </w:tc>
              <w:tc>
                <w:tcPr>
                  <w:tcW w:w="11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17,00 </w:t>
                  </w:r>
                </w:p>
              </w:tc>
              <w:tc>
                <w:tcPr>
                  <w:tcW w:w="1119"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24,53 </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1 156 piv</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1 089 piv</w:t>
                  </w:r>
                </w:p>
              </w:tc>
            </w:tr>
            <w:tr w:rsidR="00E90AD7" w:rsidRPr="00DB1883" w:rsidTr="009846F8">
              <w:trPr>
                <w:trHeight w:val="28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0" w:anchor="mleko" w:history="1">
                    <w:r w:rsidR="00E90AD7" w:rsidRPr="009846F8">
                      <w:rPr>
                        <w:rFonts w:ascii="Calibri" w:eastAsia="Times New Roman" w:hAnsi="Calibri" w:cs="Times New Roman"/>
                        <w:sz w:val="20"/>
                        <w:lang w:eastAsia="cs-CZ"/>
                      </w:rPr>
                      <w:t>Mléko</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l</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13,46 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17,84 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1 459 l</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1 502 l</w:t>
                  </w:r>
                </w:p>
              </w:tc>
            </w:tr>
            <w:tr w:rsidR="00E90AD7" w:rsidRPr="00DB1883" w:rsidTr="009846F8">
              <w:trPr>
                <w:trHeight w:val="27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1" w:anchor="vejce" w:history="1">
                    <w:r w:rsidR="00E90AD7" w:rsidRPr="009846F8">
                      <w:rPr>
                        <w:rFonts w:ascii="Calibri" w:eastAsia="Times New Roman" w:hAnsi="Calibri" w:cs="Times New Roman"/>
                        <w:sz w:val="20"/>
                        <w:lang w:eastAsia="cs-CZ"/>
                      </w:rPr>
                      <w:t>Vejce</w:t>
                    </w:r>
                  </w:hyperlink>
                </w:p>
              </w:tc>
              <w:tc>
                <w:tcPr>
                  <w:tcW w:w="8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ks</w:t>
                  </w:r>
                </w:p>
              </w:tc>
              <w:tc>
                <w:tcPr>
                  <w:tcW w:w="11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2,30 </w:t>
                  </w:r>
                </w:p>
              </w:tc>
              <w:tc>
                <w:tcPr>
                  <w:tcW w:w="1119"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3,20 </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8 543 ks</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8 337 ks</w:t>
                  </w:r>
                </w:p>
              </w:tc>
            </w:tr>
            <w:tr w:rsidR="00E90AD7" w:rsidRPr="00DB1883" w:rsidTr="009846F8">
              <w:trPr>
                <w:trHeight w:val="27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2" w:anchor="jablka" w:history="1">
                    <w:r w:rsidR="00E90AD7" w:rsidRPr="009846F8">
                      <w:rPr>
                        <w:rFonts w:ascii="Calibri" w:eastAsia="Times New Roman" w:hAnsi="Calibri" w:cs="Times New Roman"/>
                        <w:sz w:val="20"/>
                        <w:lang w:eastAsia="cs-CZ"/>
                      </w:rPr>
                      <w:t>Jablka</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23,47 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29,29 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851 kg</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924 kg</w:t>
                  </w:r>
                </w:p>
              </w:tc>
            </w:tr>
            <w:tr w:rsidR="00E90AD7" w:rsidRPr="00DB1883" w:rsidTr="009846F8">
              <w:trPr>
                <w:trHeight w:val="26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3" w:anchor="brambory" w:history="1">
                    <w:r w:rsidR="00E90AD7" w:rsidRPr="009846F8">
                      <w:rPr>
                        <w:rFonts w:ascii="Calibri" w:eastAsia="Times New Roman" w:hAnsi="Calibri" w:cs="Times New Roman"/>
                        <w:sz w:val="20"/>
                        <w:lang w:eastAsia="cs-CZ"/>
                      </w:rPr>
                      <w:t>Brambory</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12,58 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14,07 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1 994 kg</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2 082 kg</w:t>
                  </w:r>
                </w:p>
              </w:tc>
            </w:tr>
            <w:tr w:rsidR="00E90AD7" w:rsidRPr="00DB1883" w:rsidTr="009846F8">
              <w:trPr>
                <w:trHeight w:val="27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4" w:anchor="pivo-lahvove" w:history="1">
                    <w:r w:rsidR="00E90AD7" w:rsidRPr="009846F8">
                      <w:rPr>
                        <w:rFonts w:ascii="Calibri" w:eastAsia="Times New Roman" w:hAnsi="Calibri" w:cs="Times New Roman"/>
                        <w:sz w:val="20"/>
                        <w:lang w:eastAsia="cs-CZ"/>
                      </w:rPr>
                      <w:t>Pivo lahvové</w:t>
                    </w:r>
                  </w:hyperlink>
                </w:p>
              </w:tc>
              <w:tc>
                <w:tcPr>
                  <w:tcW w:w="8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0,5 l</w:t>
                  </w:r>
                </w:p>
              </w:tc>
              <w:tc>
                <w:tcPr>
                  <w:tcW w:w="11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8,39 </w:t>
                  </w:r>
                </w:p>
              </w:tc>
              <w:tc>
                <w:tcPr>
                  <w:tcW w:w="1119"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10,71 </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2 340 ks</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2 495 ks</w:t>
                  </w:r>
                </w:p>
              </w:tc>
            </w:tr>
            <w:tr w:rsidR="00E90AD7" w:rsidRPr="00DB1883" w:rsidTr="009846F8">
              <w:trPr>
                <w:trHeight w:val="27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5" w:anchor="eidam" w:history="1">
                    <w:r w:rsidR="00E90AD7" w:rsidRPr="009846F8">
                      <w:rPr>
                        <w:rFonts w:ascii="Calibri" w:eastAsia="Times New Roman" w:hAnsi="Calibri" w:cs="Times New Roman"/>
                        <w:sz w:val="20"/>
                        <w:lang w:eastAsia="cs-CZ"/>
                      </w:rPr>
                      <w:t>Eidam 30 %</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111,07 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128,89 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176,7 kg</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207,1 kg</w:t>
                  </w:r>
                </w:p>
              </w:tc>
            </w:tr>
            <w:tr w:rsidR="00E90AD7" w:rsidRPr="00DB1883" w:rsidTr="009846F8">
              <w:trPr>
                <w:trHeight w:val="277"/>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6" w:anchor="hovezi-maso" w:history="1">
                    <w:r w:rsidR="00E90AD7" w:rsidRPr="009846F8">
                      <w:rPr>
                        <w:rFonts w:ascii="Calibri" w:eastAsia="Times New Roman" w:hAnsi="Calibri" w:cs="Times New Roman"/>
                        <w:sz w:val="20"/>
                        <w:lang w:eastAsia="cs-CZ"/>
                      </w:rPr>
                      <w:t>Hovězí maso</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130,53 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158,73 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150,4 kg</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168,2 kg</w:t>
                  </w:r>
                </w:p>
              </w:tc>
            </w:tr>
            <w:tr w:rsidR="00E90AD7" w:rsidRPr="00DB1883" w:rsidTr="009846F8">
              <w:trPr>
                <w:trHeight w:val="28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7" w:anchor="veprova-kyta" w:history="1">
                    <w:r w:rsidR="00E90AD7" w:rsidRPr="009846F8">
                      <w:rPr>
                        <w:rFonts w:ascii="Calibri" w:eastAsia="Times New Roman" w:hAnsi="Calibri" w:cs="Times New Roman"/>
                        <w:sz w:val="20"/>
                        <w:lang w:eastAsia="cs-CZ"/>
                      </w:rPr>
                      <w:t>Vepřová kýta</w:t>
                    </w:r>
                  </w:hyperlink>
                </w:p>
              </w:tc>
              <w:tc>
                <w:tcPr>
                  <w:tcW w:w="8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109,17 </w:t>
                  </w:r>
                </w:p>
              </w:tc>
              <w:tc>
                <w:tcPr>
                  <w:tcW w:w="1119"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67"/>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118,47 </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178,1 kg</w:t>
                  </w:r>
                </w:p>
              </w:tc>
              <w:tc>
                <w:tcPr>
                  <w:tcW w:w="1544" w:type="dxa"/>
                  <w:tcBorders>
                    <w:top w:val="nil"/>
                    <w:left w:val="nil"/>
                    <w:bottom w:val="single" w:sz="4" w:space="0" w:color="auto"/>
                    <w:right w:val="single" w:sz="4" w:space="0" w:color="auto"/>
                  </w:tcBorders>
                  <w:shd w:val="clear" w:color="000000" w:fill="FFFFFF"/>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225,3 kg</w:t>
                  </w:r>
                </w:p>
              </w:tc>
            </w:tr>
            <w:tr w:rsidR="00E90AD7" w:rsidRPr="00DB1883" w:rsidTr="009846F8">
              <w:trPr>
                <w:trHeight w:val="27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8" w:anchor="pecivo" w:history="1">
                    <w:r w:rsidR="00E90AD7" w:rsidRPr="009846F8">
                      <w:rPr>
                        <w:rFonts w:ascii="Calibri" w:eastAsia="Times New Roman" w:hAnsi="Calibri" w:cs="Times New Roman"/>
                        <w:sz w:val="20"/>
                        <w:lang w:eastAsia="cs-CZ"/>
                      </w:rPr>
                      <w:t>Pečivo</w:t>
                    </w:r>
                  </w:hyperlink>
                </w:p>
              </w:tc>
              <w:tc>
                <w:tcPr>
                  <w:tcW w:w="8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36,18 </w:t>
                  </w:r>
                </w:p>
              </w:tc>
              <w:tc>
                <w:tcPr>
                  <w:tcW w:w="1119"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40,08 </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545 kg</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666 kg</w:t>
                  </w:r>
                </w:p>
              </w:tc>
            </w:tr>
            <w:tr w:rsidR="00E90AD7" w:rsidRPr="00DB1883" w:rsidTr="009846F8">
              <w:trPr>
                <w:trHeight w:val="27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90AD7" w:rsidRPr="009846F8" w:rsidRDefault="00246C49" w:rsidP="009846F8">
                  <w:pPr>
                    <w:spacing w:after="0" w:line="240" w:lineRule="auto"/>
                    <w:ind w:firstLine="67"/>
                    <w:rPr>
                      <w:rFonts w:ascii="Calibri" w:eastAsia="Times New Roman" w:hAnsi="Calibri" w:cs="Times New Roman"/>
                      <w:sz w:val="20"/>
                      <w:szCs w:val="20"/>
                      <w:lang w:eastAsia="cs-CZ"/>
                    </w:rPr>
                  </w:pPr>
                  <w:hyperlink r:id="rId29" w:anchor="cukr" w:history="1">
                    <w:r w:rsidR="00E90AD7" w:rsidRPr="009846F8">
                      <w:rPr>
                        <w:rFonts w:ascii="Calibri" w:eastAsia="Times New Roman" w:hAnsi="Calibri" w:cs="Times New Roman"/>
                        <w:sz w:val="20"/>
                        <w:lang w:eastAsia="cs-CZ"/>
                      </w:rPr>
                      <w:t>Cukr</w:t>
                    </w:r>
                  </w:hyperlink>
                </w:p>
              </w:tc>
              <w:tc>
                <w:tcPr>
                  <w:tcW w:w="8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67"/>
                    <w:rPr>
                      <w:rFonts w:ascii="Arial" w:eastAsia="Times New Roman" w:hAnsi="Arial" w:cs="Arial"/>
                      <w:sz w:val="20"/>
                      <w:szCs w:val="20"/>
                      <w:lang w:eastAsia="cs-CZ"/>
                    </w:rPr>
                  </w:pPr>
                  <w:r w:rsidRPr="009846F8">
                    <w:rPr>
                      <w:rFonts w:ascii="Arial" w:eastAsia="Times New Roman" w:hAnsi="Arial" w:cs="Arial"/>
                      <w:sz w:val="20"/>
                      <w:szCs w:val="20"/>
                      <w:lang w:eastAsia="cs-CZ"/>
                    </w:rPr>
                    <w:t>1 kg</w:t>
                  </w:r>
                </w:p>
              </w:tc>
              <w:tc>
                <w:tcPr>
                  <w:tcW w:w="1150"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21,25 </w:t>
                  </w:r>
                </w:p>
              </w:tc>
              <w:tc>
                <w:tcPr>
                  <w:tcW w:w="1119"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18,45 </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924 kg</w:t>
                  </w:r>
                </w:p>
              </w:tc>
              <w:tc>
                <w:tcPr>
                  <w:tcW w:w="1544" w:type="dxa"/>
                  <w:tcBorders>
                    <w:top w:val="nil"/>
                    <w:left w:val="nil"/>
                    <w:bottom w:val="single" w:sz="4" w:space="0" w:color="auto"/>
                    <w:right w:val="single" w:sz="4" w:space="0" w:color="auto"/>
                  </w:tcBorders>
                  <w:shd w:val="clear" w:color="000000" w:fill="F3F6FA"/>
                  <w:vAlign w:val="bottom"/>
                  <w:hideMark/>
                </w:tcPr>
                <w:p w:rsidR="00E90AD7" w:rsidRPr="009846F8" w:rsidRDefault="00E90AD7" w:rsidP="009846F8">
                  <w:pPr>
                    <w:spacing w:after="0" w:line="240" w:lineRule="auto"/>
                    <w:ind w:firstLineChars="200" w:firstLine="400"/>
                    <w:jc w:val="right"/>
                    <w:rPr>
                      <w:rFonts w:ascii="Arial" w:eastAsia="Times New Roman" w:hAnsi="Arial" w:cs="Arial"/>
                      <w:sz w:val="20"/>
                      <w:szCs w:val="20"/>
                      <w:lang w:eastAsia="cs-CZ"/>
                    </w:rPr>
                  </w:pPr>
                  <w:r w:rsidRPr="009846F8">
                    <w:rPr>
                      <w:rFonts w:ascii="Arial" w:eastAsia="Times New Roman" w:hAnsi="Arial" w:cs="Arial"/>
                      <w:sz w:val="20"/>
                      <w:szCs w:val="20"/>
                      <w:lang w:eastAsia="cs-CZ"/>
                    </w:rPr>
                    <w:t>1 450 kg</w:t>
                  </w:r>
                </w:p>
              </w:tc>
            </w:tr>
          </w:tbl>
          <w:p w:rsidR="00907CA9" w:rsidRPr="00DB1883" w:rsidRDefault="00907CA9" w:rsidP="00F859D6">
            <w:pPr>
              <w:pStyle w:val="zloka"/>
              <w:ind w:left="142"/>
              <w:jc w:val="left"/>
              <w:rPr>
                <w:rFonts w:ascii="Arial" w:hAnsi="Arial"/>
                <w:b w:val="0"/>
                <w:sz w:val="24"/>
                <w:szCs w:val="24"/>
              </w:rPr>
            </w:pPr>
          </w:p>
          <w:p w:rsidR="00964A3A" w:rsidRPr="00DB1883" w:rsidRDefault="00964A3A" w:rsidP="00964A3A">
            <w:pPr>
              <w:pStyle w:val="zloka"/>
              <w:ind w:left="142"/>
              <w:rPr>
                <w:rFonts w:ascii="Arial" w:hAnsi="Arial"/>
                <w:sz w:val="24"/>
                <w:szCs w:val="24"/>
              </w:rPr>
            </w:pPr>
          </w:p>
          <w:p w:rsidR="00F46E0C" w:rsidRPr="00DB1883" w:rsidRDefault="00C26913" w:rsidP="005C0443">
            <w:pPr>
              <w:pStyle w:val="kronika"/>
              <w:spacing w:after="120"/>
              <w:ind w:left="142"/>
              <w:rPr>
                <w:rFonts w:ascii="Arial" w:hAnsi="Arial"/>
                <w:sz w:val="24"/>
                <w:szCs w:val="24"/>
                <w:lang w:eastAsia="cs-CZ"/>
              </w:rPr>
            </w:pPr>
            <w:r w:rsidRPr="00DB1883">
              <w:rPr>
                <w:rFonts w:ascii="Arial" w:hAnsi="Arial"/>
                <w:sz w:val="24"/>
                <w:szCs w:val="24"/>
                <w:lang w:eastAsia="cs-CZ"/>
              </w:rPr>
              <w:t xml:space="preserve">Zima 2014/2015 byla velmi mírná. Počátkem roku naměřili meteorologové extrémně nízké hodnoty tlaku vzduchu, až 973 hPa. </w:t>
            </w:r>
            <w:r w:rsidR="00F46E0C" w:rsidRPr="00DB1883">
              <w:rPr>
                <w:rFonts w:ascii="Arial" w:hAnsi="Arial"/>
                <w:sz w:val="24"/>
                <w:szCs w:val="24"/>
                <w:lang w:eastAsia="cs-CZ"/>
              </w:rPr>
              <w:t xml:space="preserve">Po dlouhém chladném jaru přišlo opravdu horké a extrémně suché léto. </w:t>
            </w:r>
            <w:r w:rsidRPr="00DB1883">
              <w:rPr>
                <w:rFonts w:ascii="Arial" w:hAnsi="Arial"/>
                <w:sz w:val="24"/>
                <w:szCs w:val="24"/>
                <w:lang w:eastAsia="cs-CZ"/>
              </w:rPr>
              <w:t>Už 2.</w:t>
            </w:r>
            <w:r w:rsidR="00477364">
              <w:rPr>
                <w:rFonts w:ascii="Arial" w:hAnsi="Arial"/>
                <w:sz w:val="24"/>
                <w:szCs w:val="24"/>
                <w:lang w:eastAsia="cs-CZ"/>
              </w:rPr>
              <w:t xml:space="preserve"> </w:t>
            </w:r>
            <w:r w:rsidRPr="00DB1883">
              <w:rPr>
                <w:rFonts w:ascii="Arial" w:hAnsi="Arial"/>
                <w:sz w:val="24"/>
                <w:szCs w:val="24"/>
                <w:lang w:eastAsia="cs-CZ"/>
              </w:rPr>
              <w:t xml:space="preserve">6. jsme zaznamenali první tropický den a v tomto roce jich bude ještě opravdu hodně – celkem 46 ( v r. 2014 jich bylo 28). </w:t>
            </w:r>
            <w:r w:rsidR="00F46E0C" w:rsidRPr="00DB1883">
              <w:rPr>
                <w:rFonts w:ascii="Arial" w:hAnsi="Arial"/>
                <w:sz w:val="24"/>
                <w:szCs w:val="24"/>
                <w:lang w:eastAsia="cs-CZ"/>
              </w:rPr>
              <w:t>12. 8. byl vydán zákaz odběru povrchovýc</w:t>
            </w:r>
            <w:r w:rsidR="00900DFD" w:rsidRPr="00DB1883">
              <w:rPr>
                <w:rFonts w:ascii="Arial" w:hAnsi="Arial"/>
                <w:sz w:val="24"/>
                <w:szCs w:val="24"/>
                <w:lang w:eastAsia="cs-CZ"/>
              </w:rPr>
              <w:t>h vod v celém správním území obc</w:t>
            </w:r>
            <w:r w:rsidR="00F46E0C" w:rsidRPr="00DB1883">
              <w:rPr>
                <w:rFonts w:ascii="Arial" w:hAnsi="Arial"/>
                <w:sz w:val="24"/>
                <w:szCs w:val="24"/>
                <w:lang w:eastAsia="cs-CZ"/>
              </w:rPr>
              <w:t>e</w:t>
            </w:r>
            <w:r w:rsidR="00477364">
              <w:rPr>
                <w:rFonts w:ascii="Arial" w:hAnsi="Arial"/>
                <w:sz w:val="24"/>
                <w:szCs w:val="24"/>
                <w:lang w:eastAsia="cs-CZ"/>
              </w:rPr>
              <w:t xml:space="preserve"> s rozšířenou působností Říčany a trval</w:t>
            </w:r>
            <w:r w:rsidR="00477364" w:rsidRPr="00DB1883">
              <w:rPr>
                <w:rFonts w:ascii="Arial" w:hAnsi="Arial"/>
                <w:sz w:val="24"/>
                <w:szCs w:val="24"/>
                <w:lang w:eastAsia="cs-CZ"/>
              </w:rPr>
              <w:t xml:space="preserve"> až do 22. 12.</w:t>
            </w:r>
          </w:p>
          <w:p w:rsidR="00964A3A" w:rsidRDefault="006B75DA" w:rsidP="005C0443">
            <w:pPr>
              <w:pStyle w:val="kronika"/>
              <w:spacing w:after="120"/>
              <w:ind w:left="142"/>
              <w:rPr>
                <w:rFonts w:ascii="Arial" w:hAnsi="Arial"/>
                <w:sz w:val="24"/>
                <w:szCs w:val="24"/>
                <w:lang w:eastAsia="cs-CZ"/>
              </w:rPr>
            </w:pPr>
            <w:r>
              <w:rPr>
                <w:rFonts w:ascii="Arial" w:hAnsi="Arial"/>
                <w:sz w:val="24"/>
                <w:szCs w:val="24"/>
                <w:lang w:eastAsia="cs-CZ"/>
              </w:rPr>
              <w:t>Dříve oblíbené b</w:t>
            </w:r>
            <w:r w:rsidR="00964A3A" w:rsidRPr="00DB1883">
              <w:rPr>
                <w:rFonts w:ascii="Arial" w:hAnsi="Arial"/>
                <w:sz w:val="24"/>
                <w:szCs w:val="24"/>
                <w:lang w:eastAsia="cs-CZ"/>
              </w:rPr>
              <w:t xml:space="preserve">ruslení na </w:t>
            </w:r>
            <w:r>
              <w:rPr>
                <w:rFonts w:ascii="Arial" w:hAnsi="Arial"/>
                <w:sz w:val="24"/>
                <w:szCs w:val="24"/>
                <w:lang w:eastAsia="cs-CZ"/>
              </w:rPr>
              <w:t xml:space="preserve">obecním </w:t>
            </w:r>
            <w:r w:rsidR="00964A3A" w:rsidRPr="00DB1883">
              <w:rPr>
                <w:rFonts w:ascii="Arial" w:hAnsi="Arial"/>
                <w:sz w:val="24"/>
                <w:szCs w:val="24"/>
                <w:lang w:eastAsia="cs-CZ"/>
              </w:rPr>
              <w:t xml:space="preserve">rybníce </w:t>
            </w:r>
            <w:r w:rsidR="00BB45C4" w:rsidRPr="00DB1883">
              <w:rPr>
                <w:rFonts w:ascii="Arial" w:hAnsi="Arial"/>
                <w:sz w:val="24"/>
                <w:szCs w:val="24"/>
                <w:lang w:eastAsia="cs-CZ"/>
              </w:rPr>
              <w:t xml:space="preserve">se </w:t>
            </w:r>
            <w:r>
              <w:rPr>
                <w:rFonts w:ascii="Arial" w:hAnsi="Arial"/>
                <w:sz w:val="24"/>
                <w:szCs w:val="24"/>
                <w:lang w:eastAsia="cs-CZ"/>
              </w:rPr>
              <w:t xml:space="preserve">kvůli počasí v posledních </w:t>
            </w:r>
            <w:r w:rsidR="00BB45C4" w:rsidRPr="00DB1883">
              <w:rPr>
                <w:rFonts w:ascii="Arial" w:hAnsi="Arial"/>
                <w:sz w:val="24"/>
                <w:szCs w:val="24"/>
                <w:lang w:eastAsia="cs-CZ"/>
              </w:rPr>
              <w:t xml:space="preserve">nekonalo. </w:t>
            </w:r>
            <w:r>
              <w:rPr>
                <w:rFonts w:ascii="Arial" w:hAnsi="Arial"/>
                <w:sz w:val="24"/>
                <w:szCs w:val="24"/>
                <w:lang w:eastAsia="cs-CZ"/>
              </w:rPr>
              <w:t xml:space="preserve">Zima </w:t>
            </w:r>
            <w:r w:rsidR="00BB45C4" w:rsidRPr="00DB1883">
              <w:rPr>
                <w:rFonts w:ascii="Arial" w:hAnsi="Arial"/>
                <w:sz w:val="24"/>
                <w:szCs w:val="24"/>
                <w:lang w:eastAsia="cs-CZ"/>
              </w:rPr>
              <w:t>2014/2015 bruslařům nepřála (nehledě na to, že obecní rybník byl z důvodu čištění a rekonstrukce hráze vypuštěný</w:t>
            </w:r>
            <w:r w:rsidR="00900DFD" w:rsidRPr="00DB1883">
              <w:rPr>
                <w:rFonts w:ascii="Arial" w:hAnsi="Arial"/>
                <w:sz w:val="24"/>
                <w:szCs w:val="24"/>
                <w:lang w:eastAsia="cs-CZ"/>
              </w:rPr>
              <w:t>)</w:t>
            </w:r>
            <w:r w:rsidR="00BB45C4" w:rsidRPr="00DB1883">
              <w:rPr>
                <w:rFonts w:ascii="Arial" w:hAnsi="Arial"/>
                <w:sz w:val="24"/>
                <w:szCs w:val="24"/>
                <w:lang w:eastAsia="cs-CZ"/>
              </w:rPr>
              <w:t>. Také zima 2015/2016 byla velmi mírná, teploty se pod bod mrazu dostávaly sporadicky a téměř nikdy na tak dlouhou dobu, aby byl led bezpečný.</w:t>
            </w:r>
          </w:p>
          <w:p w:rsidR="00AD1090" w:rsidRPr="00DB1883" w:rsidRDefault="00AD1090" w:rsidP="00AD1090">
            <w:pPr>
              <w:pStyle w:val="kronika"/>
              <w:ind w:left="142"/>
              <w:rPr>
                <w:rFonts w:ascii="Arial" w:hAnsi="Arial"/>
                <w:sz w:val="24"/>
                <w:szCs w:val="24"/>
                <w:lang w:eastAsia="cs-CZ"/>
              </w:rPr>
            </w:pPr>
          </w:p>
          <w:p w:rsidR="00964A3A" w:rsidRPr="00DB1883" w:rsidRDefault="00964A3A" w:rsidP="00AD1090">
            <w:pPr>
              <w:pStyle w:val="kronika"/>
              <w:ind w:left="142"/>
              <w:rPr>
                <w:rFonts w:ascii="Arial" w:hAnsi="Arial"/>
                <w:color w:val="808080" w:themeColor="background1" w:themeShade="80"/>
                <w:sz w:val="24"/>
                <w:szCs w:val="24"/>
                <w:lang w:eastAsia="cs-CZ"/>
              </w:rPr>
            </w:pPr>
          </w:p>
          <w:p w:rsidR="001D0579" w:rsidRPr="00DB1883" w:rsidRDefault="001D0579" w:rsidP="00964A3A">
            <w:pPr>
              <w:pStyle w:val="zloka"/>
              <w:ind w:left="142"/>
              <w:rPr>
                <w:rFonts w:ascii="Arial" w:hAnsi="Arial"/>
                <w:sz w:val="24"/>
                <w:szCs w:val="24"/>
              </w:rPr>
            </w:pPr>
            <w:r>
              <w:rPr>
                <w:rFonts w:ascii="Arial" w:hAnsi="Arial"/>
                <w:sz w:val="24"/>
                <w:szCs w:val="24"/>
              </w:rPr>
              <w:t>Aktuální počet trvale hlášených obyvatel</w:t>
            </w:r>
          </w:p>
          <w:tbl>
            <w:tblPr>
              <w:tblW w:w="7635" w:type="dxa"/>
              <w:tblInd w:w="354" w:type="dxa"/>
              <w:tblLayout w:type="fixed"/>
              <w:tblCellMar>
                <w:left w:w="70" w:type="dxa"/>
                <w:right w:w="70" w:type="dxa"/>
              </w:tblCellMar>
              <w:tblLook w:val="04A0"/>
            </w:tblPr>
            <w:tblGrid>
              <w:gridCol w:w="1626"/>
              <w:gridCol w:w="1048"/>
              <w:gridCol w:w="992"/>
              <w:gridCol w:w="851"/>
              <w:gridCol w:w="1134"/>
              <w:gridCol w:w="992"/>
              <w:gridCol w:w="992"/>
            </w:tblGrid>
            <w:tr w:rsidR="00964A3A" w:rsidRPr="001D0579" w:rsidTr="001D0579">
              <w:trPr>
                <w:trHeight w:val="255"/>
              </w:trPr>
              <w:tc>
                <w:tcPr>
                  <w:tcW w:w="1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4A3A" w:rsidRPr="001D0579" w:rsidRDefault="00964A3A" w:rsidP="00964A3A">
                  <w:pPr>
                    <w:pStyle w:val="Bezmezer"/>
                    <w:ind w:left="142"/>
                    <w:rPr>
                      <w:rFonts w:ascii="Arial" w:hAnsi="Arial" w:cs="Arial"/>
                      <w:sz w:val="20"/>
                      <w:szCs w:val="20"/>
                      <w:lang w:eastAsia="cs-CZ"/>
                    </w:rPr>
                  </w:pPr>
                </w:p>
              </w:tc>
              <w:tc>
                <w:tcPr>
                  <w:tcW w:w="2891" w:type="dxa"/>
                  <w:gridSpan w:val="3"/>
                  <w:tcBorders>
                    <w:top w:val="single" w:sz="8" w:space="0" w:color="auto"/>
                    <w:left w:val="nil"/>
                    <w:bottom w:val="single" w:sz="4" w:space="0" w:color="auto"/>
                    <w:right w:val="single" w:sz="4" w:space="0" w:color="auto"/>
                  </w:tcBorders>
                  <w:shd w:val="clear" w:color="auto" w:fill="auto"/>
                  <w:noWrap/>
                  <w:vAlign w:val="center"/>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Počet obyvatel</w:t>
                  </w:r>
                </w:p>
              </w:tc>
              <w:tc>
                <w:tcPr>
                  <w:tcW w:w="3118" w:type="dxa"/>
                  <w:gridSpan w:val="3"/>
                  <w:tcBorders>
                    <w:top w:val="single" w:sz="8" w:space="0" w:color="auto"/>
                    <w:left w:val="nil"/>
                    <w:bottom w:val="single" w:sz="4" w:space="0" w:color="auto"/>
                    <w:right w:val="single" w:sz="4" w:space="0" w:color="auto"/>
                  </w:tcBorders>
                  <w:shd w:val="clear" w:color="auto" w:fill="auto"/>
                  <w:noWrap/>
                  <w:vAlign w:val="center"/>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Průměrný věk</w:t>
                  </w:r>
                </w:p>
              </w:tc>
            </w:tr>
            <w:tr w:rsidR="00964A3A" w:rsidRPr="001D0579" w:rsidTr="001D0579">
              <w:trPr>
                <w:trHeight w:val="332"/>
              </w:trPr>
              <w:tc>
                <w:tcPr>
                  <w:tcW w:w="1626" w:type="dxa"/>
                  <w:vMerge/>
                  <w:tcBorders>
                    <w:top w:val="single" w:sz="4" w:space="0" w:color="auto"/>
                    <w:left w:val="single" w:sz="4" w:space="0" w:color="auto"/>
                    <w:bottom w:val="single" w:sz="4" w:space="0" w:color="auto"/>
                    <w:right w:val="single" w:sz="4" w:space="0" w:color="auto"/>
                  </w:tcBorders>
                  <w:vAlign w:val="center"/>
                  <w:hideMark/>
                </w:tcPr>
                <w:p w:rsidR="00964A3A" w:rsidRPr="001D0579" w:rsidRDefault="00964A3A" w:rsidP="00964A3A">
                  <w:pPr>
                    <w:pStyle w:val="Bezmezer"/>
                    <w:ind w:left="142"/>
                    <w:rPr>
                      <w:rFonts w:ascii="Arial" w:hAnsi="Arial" w:cs="Arial"/>
                      <w:sz w:val="20"/>
                      <w:szCs w:val="20"/>
                      <w:lang w:eastAsia="cs-CZ"/>
                    </w:rPr>
                  </w:pPr>
                </w:p>
              </w:tc>
              <w:tc>
                <w:tcPr>
                  <w:tcW w:w="1048" w:type="dxa"/>
                  <w:tcBorders>
                    <w:top w:val="nil"/>
                    <w:left w:val="nil"/>
                    <w:bottom w:val="single" w:sz="4" w:space="0" w:color="auto"/>
                    <w:right w:val="single" w:sz="4" w:space="0" w:color="auto"/>
                  </w:tcBorders>
                  <w:shd w:val="clear" w:color="auto" w:fill="auto"/>
                  <w:noWrap/>
                  <w:vAlign w:val="center"/>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celkem</w:t>
                  </w:r>
                </w:p>
              </w:tc>
              <w:tc>
                <w:tcPr>
                  <w:tcW w:w="992" w:type="dxa"/>
                  <w:tcBorders>
                    <w:top w:val="nil"/>
                    <w:left w:val="nil"/>
                    <w:bottom w:val="single" w:sz="4" w:space="0" w:color="auto"/>
                    <w:right w:val="single" w:sz="4" w:space="0" w:color="auto"/>
                  </w:tcBorders>
                  <w:shd w:val="clear" w:color="auto" w:fill="auto"/>
                  <w:noWrap/>
                  <w:vAlign w:val="center"/>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muži</w:t>
                  </w:r>
                </w:p>
              </w:tc>
              <w:tc>
                <w:tcPr>
                  <w:tcW w:w="851" w:type="dxa"/>
                  <w:tcBorders>
                    <w:top w:val="nil"/>
                    <w:left w:val="nil"/>
                    <w:bottom w:val="single" w:sz="4" w:space="0" w:color="auto"/>
                    <w:right w:val="single" w:sz="4" w:space="0" w:color="auto"/>
                  </w:tcBorders>
                  <w:shd w:val="clear" w:color="auto" w:fill="auto"/>
                  <w:noWrap/>
                  <w:vAlign w:val="center"/>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ženy</w:t>
                  </w:r>
                </w:p>
              </w:tc>
              <w:tc>
                <w:tcPr>
                  <w:tcW w:w="1134" w:type="dxa"/>
                  <w:tcBorders>
                    <w:top w:val="nil"/>
                    <w:left w:val="nil"/>
                    <w:bottom w:val="single" w:sz="4" w:space="0" w:color="auto"/>
                    <w:right w:val="single" w:sz="4" w:space="0" w:color="auto"/>
                  </w:tcBorders>
                  <w:shd w:val="clear" w:color="auto" w:fill="auto"/>
                  <w:noWrap/>
                  <w:vAlign w:val="center"/>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celkem</w:t>
                  </w:r>
                </w:p>
              </w:tc>
              <w:tc>
                <w:tcPr>
                  <w:tcW w:w="992" w:type="dxa"/>
                  <w:tcBorders>
                    <w:top w:val="nil"/>
                    <w:left w:val="nil"/>
                    <w:bottom w:val="single" w:sz="4" w:space="0" w:color="auto"/>
                    <w:right w:val="single" w:sz="4" w:space="0" w:color="auto"/>
                  </w:tcBorders>
                  <w:shd w:val="clear" w:color="auto" w:fill="auto"/>
                  <w:noWrap/>
                  <w:vAlign w:val="center"/>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muži</w:t>
                  </w:r>
                </w:p>
              </w:tc>
              <w:tc>
                <w:tcPr>
                  <w:tcW w:w="992" w:type="dxa"/>
                  <w:tcBorders>
                    <w:top w:val="nil"/>
                    <w:left w:val="nil"/>
                    <w:bottom w:val="single" w:sz="4" w:space="0" w:color="auto"/>
                    <w:right w:val="single" w:sz="4" w:space="0" w:color="auto"/>
                  </w:tcBorders>
                  <w:shd w:val="clear" w:color="auto" w:fill="auto"/>
                  <w:noWrap/>
                  <w:vAlign w:val="center"/>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ženy</w:t>
                  </w:r>
                </w:p>
              </w:tc>
            </w:tr>
            <w:tr w:rsidR="00964A3A" w:rsidRPr="001D0579" w:rsidTr="001D0579">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A3A" w:rsidRPr="001D0579" w:rsidRDefault="00964A3A" w:rsidP="00964A3A">
                  <w:pPr>
                    <w:pStyle w:val="Bezmezer"/>
                    <w:ind w:left="142"/>
                    <w:rPr>
                      <w:rFonts w:ascii="Arial" w:hAnsi="Arial" w:cs="Arial"/>
                      <w:sz w:val="20"/>
                      <w:szCs w:val="20"/>
                      <w:lang w:eastAsia="cs-CZ"/>
                    </w:rPr>
                  </w:pPr>
                  <w:r w:rsidRPr="001D0579">
                    <w:rPr>
                      <w:rFonts w:ascii="Arial" w:hAnsi="Arial" w:cs="Arial"/>
                      <w:sz w:val="20"/>
                      <w:szCs w:val="20"/>
                      <w:lang w:eastAsia="cs-CZ"/>
                    </w:rPr>
                    <w:t>k 1. 1. 2015</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531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266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265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31,6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29,5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964A3A" w:rsidP="001D0579">
                  <w:pPr>
                    <w:pStyle w:val="Bezmezer"/>
                    <w:ind w:left="142"/>
                    <w:jc w:val="center"/>
                    <w:rPr>
                      <w:rFonts w:ascii="Arial" w:hAnsi="Arial" w:cs="Arial"/>
                      <w:sz w:val="20"/>
                      <w:szCs w:val="20"/>
                      <w:lang w:eastAsia="cs-CZ"/>
                    </w:rPr>
                  </w:pPr>
                  <w:r w:rsidRPr="001D0579">
                    <w:rPr>
                      <w:rFonts w:ascii="Arial" w:hAnsi="Arial" w:cs="Arial"/>
                      <w:sz w:val="20"/>
                      <w:szCs w:val="20"/>
                      <w:lang w:eastAsia="cs-CZ"/>
                    </w:rPr>
                    <w:t>33,7</w:t>
                  </w:r>
                </w:p>
              </w:tc>
            </w:tr>
            <w:tr w:rsidR="00964A3A" w:rsidRPr="001D0579" w:rsidTr="001D0579">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A3A" w:rsidRPr="001D0579" w:rsidRDefault="00964A3A" w:rsidP="00964A3A">
                  <w:pPr>
                    <w:pStyle w:val="Bezmezer"/>
                    <w:ind w:left="142"/>
                    <w:rPr>
                      <w:rFonts w:ascii="Arial" w:hAnsi="Arial" w:cs="Arial"/>
                      <w:sz w:val="20"/>
                      <w:szCs w:val="20"/>
                      <w:lang w:eastAsia="cs-CZ"/>
                    </w:rPr>
                  </w:pPr>
                  <w:r w:rsidRPr="001D0579">
                    <w:rPr>
                      <w:rFonts w:ascii="Arial" w:hAnsi="Arial" w:cs="Arial"/>
                      <w:sz w:val="20"/>
                      <w:szCs w:val="20"/>
                      <w:lang w:eastAsia="cs-CZ"/>
                    </w:rPr>
                    <w:t>k 31. 12. 2015</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1D0579" w:rsidP="001D0579">
                  <w:pPr>
                    <w:pStyle w:val="Bezmezer"/>
                    <w:ind w:left="142"/>
                    <w:jc w:val="center"/>
                    <w:rPr>
                      <w:rFonts w:ascii="Arial" w:hAnsi="Arial" w:cs="Arial"/>
                      <w:sz w:val="20"/>
                      <w:szCs w:val="20"/>
                      <w:lang w:eastAsia="cs-CZ"/>
                    </w:rPr>
                  </w:pPr>
                  <w:r>
                    <w:rPr>
                      <w:rFonts w:ascii="Arial" w:hAnsi="Arial" w:cs="Arial"/>
                      <w:sz w:val="20"/>
                      <w:szCs w:val="20"/>
                      <w:lang w:eastAsia="cs-CZ"/>
                    </w:rPr>
                    <w:t>550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1D0579" w:rsidP="001D0579">
                  <w:pPr>
                    <w:pStyle w:val="Bezmezer"/>
                    <w:ind w:left="142"/>
                    <w:jc w:val="center"/>
                    <w:rPr>
                      <w:rFonts w:ascii="Arial" w:hAnsi="Arial" w:cs="Arial"/>
                      <w:sz w:val="20"/>
                      <w:szCs w:val="20"/>
                      <w:lang w:eastAsia="cs-CZ"/>
                    </w:rPr>
                  </w:pPr>
                  <w:r>
                    <w:rPr>
                      <w:rFonts w:ascii="Arial" w:hAnsi="Arial" w:cs="Arial"/>
                      <w:sz w:val="20"/>
                      <w:szCs w:val="20"/>
                      <w:lang w:eastAsia="cs-CZ"/>
                    </w:rPr>
                    <w:t>275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1D0579" w:rsidP="001D0579">
                  <w:pPr>
                    <w:pStyle w:val="Bezmezer"/>
                    <w:ind w:left="142"/>
                    <w:jc w:val="center"/>
                    <w:rPr>
                      <w:rFonts w:ascii="Arial" w:hAnsi="Arial" w:cs="Arial"/>
                      <w:sz w:val="20"/>
                      <w:szCs w:val="20"/>
                      <w:lang w:eastAsia="cs-CZ"/>
                    </w:rPr>
                  </w:pPr>
                  <w:r>
                    <w:rPr>
                      <w:rFonts w:ascii="Arial" w:hAnsi="Arial" w:cs="Arial"/>
                      <w:sz w:val="20"/>
                      <w:szCs w:val="20"/>
                      <w:lang w:eastAsia="cs-CZ"/>
                    </w:rPr>
                    <w:t>275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1D0579" w:rsidP="001D0579">
                  <w:pPr>
                    <w:pStyle w:val="Bezmezer"/>
                    <w:ind w:left="142"/>
                    <w:jc w:val="center"/>
                    <w:rPr>
                      <w:rFonts w:ascii="Arial" w:hAnsi="Arial" w:cs="Arial"/>
                      <w:sz w:val="20"/>
                      <w:szCs w:val="20"/>
                      <w:lang w:eastAsia="cs-CZ"/>
                    </w:rPr>
                  </w:pPr>
                  <w:r>
                    <w:rPr>
                      <w:rFonts w:ascii="Arial" w:hAnsi="Arial" w:cs="Arial"/>
                      <w:sz w:val="20"/>
                      <w:szCs w:val="20"/>
                      <w:lang w:eastAsia="cs-CZ"/>
                    </w:rPr>
                    <w:t>31,8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1D0579" w:rsidP="001D0579">
                  <w:pPr>
                    <w:pStyle w:val="Bezmezer"/>
                    <w:ind w:left="142"/>
                    <w:jc w:val="center"/>
                    <w:rPr>
                      <w:rFonts w:ascii="Arial" w:hAnsi="Arial" w:cs="Arial"/>
                      <w:sz w:val="20"/>
                      <w:szCs w:val="20"/>
                      <w:lang w:eastAsia="cs-CZ"/>
                    </w:rPr>
                  </w:pPr>
                  <w:r>
                    <w:rPr>
                      <w:rFonts w:ascii="Arial" w:hAnsi="Arial" w:cs="Arial"/>
                      <w:sz w:val="20"/>
                      <w:szCs w:val="20"/>
                      <w:lang w:eastAsia="cs-CZ"/>
                    </w:rPr>
                    <w:t>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4A3A" w:rsidRPr="001D0579" w:rsidRDefault="001D0579" w:rsidP="001D0579">
                  <w:pPr>
                    <w:pStyle w:val="Bezmezer"/>
                    <w:ind w:left="142"/>
                    <w:jc w:val="center"/>
                    <w:rPr>
                      <w:rFonts w:ascii="Arial" w:hAnsi="Arial" w:cs="Arial"/>
                      <w:sz w:val="20"/>
                      <w:szCs w:val="20"/>
                      <w:lang w:eastAsia="cs-CZ"/>
                    </w:rPr>
                  </w:pPr>
                  <w:r>
                    <w:rPr>
                      <w:rFonts w:ascii="Arial" w:hAnsi="Arial" w:cs="Arial"/>
                      <w:sz w:val="20"/>
                      <w:szCs w:val="20"/>
                      <w:lang w:eastAsia="cs-CZ"/>
                    </w:rPr>
                    <w:t>33,6</w:t>
                  </w:r>
                </w:p>
              </w:tc>
            </w:tr>
          </w:tbl>
          <w:p w:rsidR="00AD1090" w:rsidRDefault="00AD1090" w:rsidP="00964A3A">
            <w:pPr>
              <w:pStyle w:val="kronika"/>
              <w:ind w:left="142"/>
              <w:rPr>
                <w:rFonts w:ascii="Arial" w:hAnsi="Arial"/>
                <w:sz w:val="24"/>
                <w:szCs w:val="24"/>
                <w:lang w:eastAsia="cs-CZ"/>
              </w:rPr>
            </w:pPr>
          </w:p>
          <w:p w:rsidR="00964A3A" w:rsidRPr="00AD1090" w:rsidRDefault="00AD1090" w:rsidP="00964A3A">
            <w:pPr>
              <w:pStyle w:val="kronika"/>
              <w:ind w:left="142"/>
              <w:rPr>
                <w:rFonts w:ascii="Arial" w:hAnsi="Arial"/>
                <w:sz w:val="24"/>
                <w:szCs w:val="24"/>
                <w:lang w:eastAsia="cs-CZ"/>
              </w:rPr>
            </w:pPr>
            <w:r>
              <w:rPr>
                <w:rFonts w:ascii="Arial" w:hAnsi="Arial"/>
                <w:sz w:val="24"/>
                <w:szCs w:val="24"/>
                <w:lang w:eastAsia="cs-CZ"/>
              </w:rPr>
              <w:t>V r</w:t>
            </w:r>
            <w:r w:rsidRPr="00AD1090">
              <w:rPr>
                <w:rFonts w:ascii="Arial" w:hAnsi="Arial"/>
                <w:sz w:val="24"/>
                <w:szCs w:val="24"/>
                <w:lang w:eastAsia="cs-CZ"/>
              </w:rPr>
              <w:t xml:space="preserve">oce 2015 se po dlouhém období překotného nárůstu počtu obyvatel situace poněkud zklidnila. Hlavní příčinou omezení další výstavby byla zcela naplněná kapacita obecní čističky odpadních vod. Po jejím plánovaném rozšíření se očekává další vlna </w:t>
            </w:r>
            <w:r w:rsidR="00746D4D">
              <w:rPr>
                <w:rFonts w:ascii="Arial" w:hAnsi="Arial"/>
                <w:sz w:val="24"/>
                <w:szCs w:val="24"/>
                <w:lang w:eastAsia="cs-CZ"/>
              </w:rPr>
              <w:t xml:space="preserve">výstavby a s ní spojený </w:t>
            </w:r>
            <w:r w:rsidRPr="00AD1090">
              <w:rPr>
                <w:rFonts w:ascii="Arial" w:hAnsi="Arial"/>
                <w:sz w:val="24"/>
                <w:szCs w:val="24"/>
                <w:lang w:eastAsia="cs-CZ"/>
              </w:rPr>
              <w:t>růst počtu obyvatel</w:t>
            </w:r>
            <w:r>
              <w:rPr>
                <w:rFonts w:ascii="Arial" w:hAnsi="Arial"/>
                <w:sz w:val="24"/>
                <w:szCs w:val="24"/>
                <w:lang w:eastAsia="cs-CZ"/>
              </w:rPr>
              <w:t>.</w:t>
            </w:r>
          </w:p>
          <w:p w:rsidR="008347AD" w:rsidRDefault="008347AD" w:rsidP="00964A3A">
            <w:pPr>
              <w:pStyle w:val="kronika"/>
              <w:ind w:left="142"/>
              <w:rPr>
                <w:rFonts w:ascii="Arial" w:hAnsi="Arial"/>
                <w:sz w:val="24"/>
                <w:szCs w:val="24"/>
                <w:lang w:eastAsia="cs-CZ"/>
              </w:rPr>
            </w:pPr>
          </w:p>
          <w:p w:rsidR="00AD1090" w:rsidRPr="00DB1883" w:rsidRDefault="00AD1090" w:rsidP="00964A3A">
            <w:pPr>
              <w:pStyle w:val="kronika"/>
              <w:ind w:left="142"/>
              <w:rPr>
                <w:rFonts w:ascii="Arial" w:hAnsi="Arial"/>
                <w:sz w:val="24"/>
                <w:szCs w:val="24"/>
                <w:lang w:eastAsia="cs-CZ"/>
              </w:rPr>
            </w:pPr>
          </w:p>
          <w:p w:rsidR="00964A3A" w:rsidRPr="00DB1883" w:rsidRDefault="00964A3A" w:rsidP="005C0443">
            <w:pPr>
              <w:pStyle w:val="kronika"/>
              <w:spacing w:after="120"/>
              <w:ind w:left="142"/>
              <w:rPr>
                <w:rFonts w:ascii="Arial" w:hAnsi="Arial"/>
                <w:sz w:val="24"/>
                <w:szCs w:val="24"/>
                <w:lang w:eastAsia="cs-CZ"/>
              </w:rPr>
            </w:pPr>
            <w:r w:rsidRPr="00DB1883">
              <w:rPr>
                <w:rFonts w:ascii="Arial" w:hAnsi="Arial"/>
                <w:sz w:val="24"/>
                <w:szCs w:val="24"/>
                <w:lang w:eastAsia="cs-CZ"/>
              </w:rPr>
              <w:t>Složení zastupitelstva, zvoleného v komunálních volbách v r. 2014 (zastupitelstvo působí v původním složení v r. 2015)</w:t>
            </w:r>
            <w:r w:rsidR="00746D4D">
              <w:rPr>
                <w:rFonts w:ascii="Arial" w:hAnsi="Arial"/>
                <w:sz w:val="24"/>
                <w:szCs w:val="24"/>
                <w:lang w:eastAsia="cs-CZ"/>
              </w:rPr>
              <w:t>.</w:t>
            </w:r>
          </w:p>
          <w:p w:rsidR="00F859D6" w:rsidRPr="00DB1883" w:rsidRDefault="00F859D6" w:rsidP="00964A3A">
            <w:pPr>
              <w:pStyle w:val="kronika"/>
              <w:ind w:left="142"/>
              <w:jc w:val="left"/>
              <w:rPr>
                <w:rFonts w:ascii="Arial" w:hAnsi="Arial"/>
                <w:sz w:val="24"/>
                <w:szCs w:val="24"/>
                <w:lang w:eastAsia="cs-CZ"/>
              </w:rPr>
            </w:pP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V r. 2015 obec neměla zaměstnance. Na dohodu o provedení práce spolupracovala s účetní Danielou Ne</w:t>
            </w:r>
            <w:r w:rsidR="00746D4D">
              <w:rPr>
                <w:rFonts w:ascii="Arial" w:hAnsi="Arial"/>
                <w:sz w:val="24"/>
                <w:szCs w:val="24"/>
                <w:lang w:eastAsia="cs-CZ"/>
              </w:rPr>
              <w:t>u</w:t>
            </w:r>
            <w:r w:rsidRPr="00DB1883">
              <w:rPr>
                <w:rFonts w:ascii="Arial" w:hAnsi="Arial"/>
                <w:sz w:val="24"/>
                <w:szCs w:val="24"/>
                <w:lang w:eastAsia="cs-CZ"/>
              </w:rPr>
              <w:t>bauerovou a s asistentkou Hanou Prochovou.</w:t>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lastRenderedPageBreak/>
              <w:t xml:space="preserve">Obecním zastupitelstvem byly zřízeny </w:t>
            </w:r>
            <w:r w:rsidRPr="00DB1883">
              <w:rPr>
                <w:rFonts w:ascii="Arial" w:hAnsi="Arial"/>
                <w:sz w:val="24"/>
                <w:szCs w:val="24"/>
              </w:rPr>
              <w:t xml:space="preserve">dle zákona o obcích č. 128/2000 Sb. § 99 </w:t>
            </w:r>
            <w:r w:rsidRPr="00DB1883">
              <w:rPr>
                <w:rFonts w:ascii="Arial" w:hAnsi="Arial"/>
                <w:sz w:val="24"/>
                <w:szCs w:val="24"/>
                <w:lang w:eastAsia="cs-CZ"/>
              </w:rPr>
              <w:t>výbory:</w:t>
            </w:r>
          </w:p>
          <w:p w:rsidR="00964A3A" w:rsidRPr="00DB1883" w:rsidRDefault="00964A3A" w:rsidP="00D37B38">
            <w:pPr>
              <w:pStyle w:val="kronika"/>
              <w:ind w:left="142"/>
              <w:rPr>
                <w:rFonts w:ascii="Arial" w:hAnsi="Arial"/>
                <w:b/>
                <w:bCs/>
                <w:sz w:val="24"/>
                <w:szCs w:val="24"/>
                <w:lang w:eastAsia="cs-CZ"/>
              </w:rPr>
            </w:pPr>
          </w:p>
          <w:p w:rsidR="00964A3A" w:rsidRPr="00DB1883" w:rsidRDefault="00964A3A" w:rsidP="00D37B38">
            <w:pPr>
              <w:pStyle w:val="kronika"/>
              <w:ind w:left="142"/>
              <w:rPr>
                <w:rFonts w:ascii="Arial" w:hAnsi="Arial"/>
                <w:sz w:val="24"/>
                <w:szCs w:val="24"/>
                <w:lang w:eastAsia="cs-CZ"/>
              </w:rPr>
            </w:pPr>
            <w:r w:rsidRPr="00DB1883">
              <w:rPr>
                <w:rFonts w:ascii="Arial" w:hAnsi="Arial"/>
                <w:b/>
                <w:bCs/>
                <w:sz w:val="24"/>
                <w:szCs w:val="24"/>
                <w:lang w:eastAsia="cs-CZ"/>
              </w:rPr>
              <w:t>Finanční výbor</w:t>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Jeho úkolem je provádění kontroly hospodaření s majetkem a finančními prostředky obce a plnění dalších úkolů, kterými ho pověří zastupitelstvo obce.</w:t>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předseda: Jaroslav Novotný</w:t>
            </w:r>
            <w:r w:rsidR="00AB3DC1">
              <w:rPr>
                <w:rFonts w:ascii="Arial" w:hAnsi="Arial"/>
                <w:sz w:val="24"/>
                <w:szCs w:val="24"/>
                <w:lang w:eastAsia="cs-CZ"/>
              </w:rPr>
              <w:tab/>
            </w:r>
            <w:r w:rsidRPr="00DB1883">
              <w:rPr>
                <w:rFonts w:ascii="Arial" w:hAnsi="Arial"/>
                <w:sz w:val="24"/>
                <w:szCs w:val="24"/>
                <w:lang w:eastAsia="cs-CZ"/>
              </w:rPr>
              <w:br/>
              <w:t>členové: Stanislav Dlouhý, Tomáš Hejtík</w:t>
            </w:r>
          </w:p>
          <w:p w:rsidR="00964A3A" w:rsidRPr="00DB1883" w:rsidRDefault="00964A3A" w:rsidP="00D37B38">
            <w:pPr>
              <w:shd w:val="clear" w:color="auto" w:fill="FFFFFF"/>
              <w:spacing w:after="75" w:line="193" w:lineRule="atLeast"/>
              <w:ind w:left="142"/>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w:t>
            </w:r>
          </w:p>
          <w:p w:rsidR="00964A3A" w:rsidRPr="00AB3DC1" w:rsidRDefault="00964A3A" w:rsidP="00D37B38">
            <w:pPr>
              <w:pStyle w:val="kronika"/>
              <w:ind w:left="142"/>
              <w:rPr>
                <w:rFonts w:ascii="Arial" w:hAnsi="Arial"/>
                <w:b/>
                <w:sz w:val="24"/>
                <w:szCs w:val="24"/>
                <w:lang w:eastAsia="cs-CZ"/>
              </w:rPr>
            </w:pPr>
            <w:r w:rsidRPr="00AB3DC1">
              <w:rPr>
                <w:rFonts w:ascii="Arial" w:hAnsi="Arial"/>
                <w:b/>
                <w:sz w:val="24"/>
                <w:szCs w:val="24"/>
                <w:lang w:eastAsia="cs-CZ"/>
              </w:rPr>
              <w:t>Kontrolní výbor</w:t>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Jeho úkolem je kontrola plnění usnesení zastupitelstva, kontrola dodržování právních předpisů ostatními výbory a plnění dalších kontrolních úkolů, kterými jej pověří zastupitelstvo obce.</w:t>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 xml:space="preserve">předseda: Attila </w:t>
            </w:r>
            <w:r w:rsidR="00746D4D" w:rsidRPr="00DB1883">
              <w:rPr>
                <w:rFonts w:ascii="Arial" w:hAnsi="Arial"/>
                <w:sz w:val="24"/>
                <w:szCs w:val="24"/>
                <w:lang w:eastAsia="cs-CZ"/>
              </w:rPr>
              <w:t>Szűcs</w:t>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členové: Jiří Kučera, Nataša Blechová</w:t>
            </w:r>
          </w:p>
          <w:p w:rsidR="00964A3A" w:rsidRPr="00DB1883" w:rsidRDefault="00964A3A" w:rsidP="00D37B38">
            <w:pPr>
              <w:pStyle w:val="kronika"/>
              <w:ind w:left="142"/>
              <w:rPr>
                <w:rFonts w:ascii="Arial" w:hAnsi="Arial"/>
                <w:sz w:val="24"/>
                <w:szCs w:val="24"/>
                <w:lang w:eastAsia="cs-CZ"/>
              </w:rPr>
            </w:pP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Dále byly usnesením zastupitelstva z 24. 1. 2015 rozhodnutím zastupitel</w:t>
            </w:r>
            <w:r w:rsidR="009846F8">
              <w:rPr>
                <w:rFonts w:ascii="Arial" w:hAnsi="Arial"/>
                <w:sz w:val="24"/>
                <w:szCs w:val="24"/>
                <w:lang w:eastAsia="cs-CZ"/>
              </w:rPr>
              <w:t>-</w:t>
            </w:r>
            <w:r w:rsidRPr="00DB1883">
              <w:rPr>
                <w:rFonts w:ascii="Arial" w:hAnsi="Arial"/>
                <w:sz w:val="24"/>
                <w:szCs w:val="24"/>
                <w:lang w:eastAsia="cs-CZ"/>
              </w:rPr>
              <w:t xml:space="preserve">stva zřízeny </w:t>
            </w:r>
            <w:r w:rsidR="00746D4D">
              <w:rPr>
                <w:rFonts w:ascii="Arial" w:hAnsi="Arial"/>
                <w:sz w:val="24"/>
                <w:szCs w:val="24"/>
                <w:lang w:eastAsia="cs-CZ"/>
              </w:rPr>
              <w:t xml:space="preserve">tyto </w:t>
            </w:r>
            <w:r w:rsidRPr="00DB1883">
              <w:rPr>
                <w:rFonts w:ascii="Arial" w:hAnsi="Arial"/>
                <w:sz w:val="24"/>
                <w:szCs w:val="24"/>
                <w:lang w:eastAsia="cs-CZ"/>
              </w:rPr>
              <w:t>výbory:</w:t>
            </w:r>
          </w:p>
          <w:p w:rsidR="00964A3A" w:rsidRPr="00AB3DC1" w:rsidRDefault="00964A3A" w:rsidP="00AB3DC1">
            <w:pPr>
              <w:pStyle w:val="kronika"/>
              <w:spacing w:after="120"/>
              <w:ind w:left="142"/>
              <w:rPr>
                <w:rFonts w:ascii="Arial" w:hAnsi="Arial"/>
                <w:b/>
                <w:sz w:val="24"/>
                <w:szCs w:val="24"/>
                <w:lang w:eastAsia="cs-CZ"/>
              </w:rPr>
            </w:pPr>
            <w:r w:rsidRPr="00AB3DC1">
              <w:rPr>
                <w:rFonts w:ascii="Arial" w:hAnsi="Arial"/>
                <w:b/>
                <w:sz w:val="24"/>
                <w:szCs w:val="24"/>
                <w:lang w:eastAsia="cs-CZ"/>
              </w:rPr>
              <w:t>Výbor pro kulturu a školství</w:t>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Jeho úkolem navrhnout a zrealizovat vhodné podmínky předškolního a školního vzdělávání pro místní děti.</w:t>
            </w:r>
          </w:p>
          <w:p w:rsidR="00AB3DC1"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předseda: Attila Szűcs</w:t>
            </w:r>
            <w:r w:rsidR="00477364">
              <w:rPr>
                <w:rFonts w:ascii="Arial" w:hAnsi="Arial"/>
                <w:sz w:val="24"/>
                <w:szCs w:val="24"/>
                <w:lang w:eastAsia="cs-CZ"/>
              </w:rPr>
              <w:tab/>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členové: Jiří Kučera, Kateřina Lasevičová</w:t>
            </w:r>
          </w:p>
          <w:p w:rsidR="00964A3A" w:rsidRPr="00DB1883" w:rsidRDefault="00964A3A" w:rsidP="00D37B38">
            <w:pPr>
              <w:pStyle w:val="kronika"/>
              <w:ind w:left="142"/>
              <w:rPr>
                <w:rFonts w:ascii="Arial" w:hAnsi="Arial"/>
                <w:sz w:val="24"/>
                <w:szCs w:val="24"/>
                <w:lang w:eastAsia="cs-CZ"/>
              </w:rPr>
            </w:pPr>
            <w:r w:rsidRPr="00DB1883">
              <w:rPr>
                <w:rFonts w:ascii="Arial" w:hAnsi="Arial"/>
                <w:sz w:val="24"/>
                <w:szCs w:val="24"/>
                <w:lang w:eastAsia="cs-CZ"/>
              </w:rPr>
              <w:t> </w:t>
            </w:r>
          </w:p>
          <w:p w:rsidR="00AB3DC1" w:rsidRDefault="00964A3A" w:rsidP="00AB3DC1">
            <w:pPr>
              <w:pStyle w:val="kronika"/>
              <w:spacing w:after="120"/>
              <w:ind w:left="142"/>
              <w:rPr>
                <w:rFonts w:ascii="Arial" w:hAnsi="Arial"/>
                <w:b/>
                <w:sz w:val="24"/>
                <w:szCs w:val="24"/>
                <w:lang w:eastAsia="cs-CZ"/>
              </w:rPr>
            </w:pPr>
            <w:r w:rsidRPr="00AB3DC1">
              <w:rPr>
                <w:rFonts w:ascii="Arial" w:hAnsi="Arial"/>
                <w:b/>
                <w:sz w:val="24"/>
                <w:szCs w:val="24"/>
                <w:lang w:eastAsia="cs-CZ"/>
              </w:rPr>
              <w:t>Výbor pro životní prostředí</w:t>
            </w: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Náplní práce tohoto výboru je řešení protipovodňových opatření, omezení hluku, rozšíření ČOV a péče o zeleň v obci.</w:t>
            </w:r>
          </w:p>
          <w:p w:rsidR="00AB3DC1"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předseda: Zdeněk Zachař</w:t>
            </w:r>
            <w:r w:rsidR="00AB3DC1">
              <w:rPr>
                <w:rFonts w:ascii="Arial" w:hAnsi="Arial"/>
                <w:sz w:val="24"/>
                <w:szCs w:val="24"/>
                <w:lang w:eastAsia="cs-CZ"/>
              </w:rPr>
              <w:tab/>
            </w:r>
          </w:p>
          <w:p w:rsidR="00964A3A" w:rsidRPr="00DB1883" w:rsidRDefault="00964A3A" w:rsidP="00AB3DC1">
            <w:pPr>
              <w:pStyle w:val="kronika"/>
              <w:spacing w:after="120"/>
              <w:ind w:hanging="992"/>
              <w:rPr>
                <w:rFonts w:ascii="Arial" w:hAnsi="Arial"/>
                <w:sz w:val="24"/>
                <w:szCs w:val="24"/>
                <w:lang w:eastAsia="cs-CZ"/>
              </w:rPr>
            </w:pPr>
            <w:r w:rsidRPr="00DB1883">
              <w:rPr>
                <w:rFonts w:ascii="Arial" w:hAnsi="Arial"/>
                <w:sz w:val="24"/>
                <w:szCs w:val="24"/>
                <w:lang w:eastAsia="cs-CZ"/>
              </w:rPr>
              <w:t>členové: Lenka Dunčková, Jitka Schwarzmayerová, Jana Šteffelová, Alois Čundrla</w:t>
            </w:r>
          </w:p>
          <w:p w:rsidR="00964A3A" w:rsidRPr="00DB1883" w:rsidRDefault="00964A3A" w:rsidP="00AB3DC1">
            <w:pPr>
              <w:pStyle w:val="kronika"/>
              <w:spacing w:after="120"/>
              <w:ind w:left="142"/>
              <w:rPr>
                <w:rFonts w:ascii="Arial" w:hAnsi="Arial"/>
                <w:sz w:val="24"/>
                <w:szCs w:val="24"/>
                <w:lang w:eastAsia="cs-CZ"/>
              </w:rPr>
            </w:pPr>
          </w:p>
          <w:p w:rsidR="00964A3A" w:rsidRPr="00DB1883" w:rsidRDefault="00964A3A" w:rsidP="00AB3DC1">
            <w:pPr>
              <w:pStyle w:val="kronika"/>
              <w:spacing w:after="120"/>
              <w:ind w:left="142"/>
              <w:rPr>
                <w:rFonts w:ascii="Arial" w:hAnsi="Arial"/>
                <w:sz w:val="24"/>
                <w:szCs w:val="24"/>
                <w:lang w:eastAsia="cs-CZ"/>
              </w:rPr>
            </w:pPr>
            <w:r w:rsidRPr="00DB1883">
              <w:rPr>
                <w:rFonts w:ascii="Arial" w:hAnsi="Arial"/>
                <w:sz w:val="24"/>
                <w:szCs w:val="24"/>
                <w:lang w:eastAsia="cs-CZ"/>
              </w:rPr>
              <w:t>Úřední hodiny byly v r. 2015 rozšířeny:</w:t>
            </w:r>
          </w:p>
          <w:p w:rsidR="00964A3A" w:rsidRPr="00DB1883" w:rsidRDefault="00AB3DC1" w:rsidP="00AB3DC1">
            <w:pPr>
              <w:pStyle w:val="kronika"/>
              <w:tabs>
                <w:tab w:val="left" w:pos="889"/>
              </w:tabs>
              <w:spacing w:after="120"/>
              <w:ind w:left="3441" w:hanging="3261"/>
              <w:rPr>
                <w:rFonts w:ascii="Arial" w:hAnsi="Arial"/>
                <w:sz w:val="24"/>
                <w:szCs w:val="24"/>
                <w:lang w:eastAsia="cs-CZ"/>
              </w:rPr>
            </w:pPr>
            <w:r>
              <w:rPr>
                <w:rFonts w:ascii="Arial" w:hAnsi="Arial"/>
                <w:sz w:val="24"/>
                <w:szCs w:val="24"/>
                <w:lang w:eastAsia="cs-CZ"/>
              </w:rPr>
              <w:t>Úterý</w:t>
            </w:r>
            <w:r>
              <w:rPr>
                <w:rFonts w:ascii="Arial" w:hAnsi="Arial"/>
                <w:sz w:val="24"/>
                <w:szCs w:val="24"/>
                <w:lang w:eastAsia="cs-CZ"/>
              </w:rPr>
              <w:tab/>
              <w:t> 17:00 - 19:00 hodin</w:t>
            </w:r>
            <w:r>
              <w:rPr>
                <w:rFonts w:ascii="Arial" w:hAnsi="Arial"/>
                <w:sz w:val="24"/>
                <w:szCs w:val="24"/>
                <w:lang w:eastAsia="cs-CZ"/>
              </w:rPr>
              <w:tab/>
            </w:r>
            <w:r w:rsidR="00964A3A" w:rsidRPr="00DB1883">
              <w:rPr>
                <w:rFonts w:ascii="Arial" w:hAnsi="Arial"/>
                <w:sz w:val="24"/>
                <w:szCs w:val="24"/>
                <w:lang w:eastAsia="cs-CZ"/>
              </w:rPr>
              <w:t>výběr místních poplatků, příjem žádostí, ověřování dokumentů, C</w:t>
            </w:r>
            <w:r w:rsidR="00746D4D">
              <w:rPr>
                <w:rFonts w:ascii="Arial" w:hAnsi="Arial"/>
                <w:sz w:val="24"/>
                <w:szCs w:val="24"/>
                <w:lang w:eastAsia="cs-CZ"/>
              </w:rPr>
              <w:t>z</w:t>
            </w:r>
            <w:r w:rsidR="00964A3A" w:rsidRPr="00DB1883">
              <w:rPr>
                <w:rFonts w:ascii="Arial" w:hAnsi="Arial"/>
                <w:sz w:val="24"/>
                <w:szCs w:val="24"/>
                <w:lang w:eastAsia="cs-CZ"/>
              </w:rPr>
              <w:t>ech</w:t>
            </w:r>
            <w:r w:rsidR="00746D4D">
              <w:rPr>
                <w:rFonts w:ascii="Arial" w:hAnsi="Arial"/>
                <w:sz w:val="24"/>
                <w:szCs w:val="24"/>
                <w:lang w:eastAsia="cs-CZ"/>
              </w:rPr>
              <w:t xml:space="preserve"> </w:t>
            </w:r>
            <w:r w:rsidR="00964A3A" w:rsidRPr="00DB1883">
              <w:rPr>
                <w:rFonts w:ascii="Arial" w:hAnsi="Arial"/>
                <w:sz w:val="24"/>
                <w:szCs w:val="24"/>
                <w:lang w:eastAsia="cs-CZ"/>
              </w:rPr>
              <w:t>P</w:t>
            </w:r>
            <w:r w:rsidR="00746D4D">
              <w:rPr>
                <w:rFonts w:ascii="Arial" w:hAnsi="Arial"/>
                <w:sz w:val="24"/>
                <w:szCs w:val="24"/>
                <w:lang w:eastAsia="cs-CZ"/>
              </w:rPr>
              <w:t>OINT</w:t>
            </w:r>
          </w:p>
          <w:p w:rsidR="00964A3A" w:rsidRPr="00DB1883" w:rsidRDefault="00964A3A" w:rsidP="00AB3DC1">
            <w:pPr>
              <w:pStyle w:val="kronika"/>
              <w:tabs>
                <w:tab w:val="left" w:pos="889"/>
              </w:tabs>
              <w:spacing w:after="120"/>
              <w:ind w:left="3440" w:hanging="3261"/>
              <w:rPr>
                <w:rFonts w:ascii="Arial" w:hAnsi="Arial"/>
                <w:sz w:val="24"/>
                <w:szCs w:val="24"/>
                <w:lang w:eastAsia="cs-CZ"/>
              </w:rPr>
            </w:pPr>
            <w:r w:rsidRPr="00DB1883">
              <w:rPr>
                <w:rFonts w:ascii="Arial" w:hAnsi="Arial"/>
                <w:sz w:val="24"/>
                <w:szCs w:val="24"/>
                <w:lang w:eastAsia="cs-CZ"/>
              </w:rPr>
              <w:t>Pátek</w:t>
            </w:r>
            <w:r w:rsidRPr="00DB1883">
              <w:rPr>
                <w:rFonts w:ascii="Arial" w:hAnsi="Arial"/>
                <w:sz w:val="24"/>
                <w:szCs w:val="24"/>
                <w:lang w:eastAsia="cs-CZ"/>
              </w:rPr>
              <w:tab/>
              <w:t> 09:00 - 11:00 hodin</w:t>
            </w:r>
            <w:r w:rsidRPr="00DB1883">
              <w:rPr>
                <w:rFonts w:ascii="Arial" w:hAnsi="Arial"/>
                <w:sz w:val="24"/>
                <w:szCs w:val="24"/>
                <w:lang w:eastAsia="cs-CZ"/>
              </w:rPr>
              <w:tab/>
              <w:t>výběr místních poplatků, příjem žádostí</w:t>
            </w:r>
          </w:p>
          <w:p w:rsidR="00AE73FE" w:rsidRPr="00DB1883" w:rsidRDefault="00AE73FE" w:rsidP="00AB3DC1">
            <w:pPr>
              <w:pStyle w:val="kronika"/>
              <w:spacing w:after="120"/>
              <w:ind w:left="142"/>
              <w:rPr>
                <w:rFonts w:ascii="Arial" w:hAnsi="Arial"/>
                <w:sz w:val="24"/>
                <w:szCs w:val="24"/>
                <w:lang w:eastAsia="cs-CZ"/>
              </w:rPr>
            </w:pPr>
          </w:p>
          <w:p w:rsidR="00AE73FE" w:rsidRPr="00DB1883" w:rsidRDefault="00AE73FE" w:rsidP="00AB3DC1">
            <w:pPr>
              <w:pStyle w:val="kronika"/>
              <w:spacing w:after="120"/>
              <w:ind w:left="142"/>
              <w:rPr>
                <w:rFonts w:ascii="Arial" w:hAnsi="Arial"/>
                <w:sz w:val="24"/>
                <w:szCs w:val="24"/>
                <w:lang w:eastAsia="cs-CZ"/>
              </w:rPr>
            </w:pPr>
          </w:p>
          <w:p w:rsidR="00964A3A" w:rsidRPr="00DB1883" w:rsidRDefault="00964A3A" w:rsidP="00AB3DC1">
            <w:pPr>
              <w:pStyle w:val="kronika"/>
              <w:spacing w:after="120"/>
              <w:ind w:left="142"/>
              <w:rPr>
                <w:rFonts w:ascii="Arial" w:hAnsi="Arial"/>
                <w:b/>
                <w:sz w:val="24"/>
                <w:szCs w:val="24"/>
                <w:lang w:eastAsia="cs-CZ"/>
              </w:rPr>
            </w:pPr>
            <w:r w:rsidRPr="00DB1883">
              <w:rPr>
                <w:rFonts w:ascii="Arial" w:hAnsi="Arial"/>
                <w:b/>
                <w:sz w:val="24"/>
                <w:szCs w:val="24"/>
                <w:lang w:eastAsia="cs-CZ"/>
              </w:rPr>
              <w:t>V r. 2015 zastupitelstvo projednalo mimo jiné tyto záležitosti:</w:t>
            </w:r>
          </w:p>
          <w:p w:rsidR="00964A3A" w:rsidRPr="00DB1883" w:rsidRDefault="00964A3A" w:rsidP="00D37B38">
            <w:pPr>
              <w:ind w:left="142"/>
              <w:jc w:val="both"/>
              <w:rPr>
                <w:rFonts w:ascii="Arial" w:eastAsia="Times New Roman" w:hAnsi="Arial" w:cs="Arial"/>
                <w:b/>
                <w:bCs/>
                <w:sz w:val="24"/>
                <w:szCs w:val="24"/>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lastRenderedPageBreak/>
              <w:t xml:space="preserve">Obec  </w:t>
            </w:r>
            <w:r w:rsidR="004C23EA" w:rsidRPr="00DB1883">
              <w:rPr>
                <w:rFonts w:ascii="Arial" w:hAnsi="Arial" w:cs="Arial"/>
                <w:color w:val="000000"/>
                <w:sz w:val="24"/>
                <w:szCs w:val="24"/>
                <w:shd w:val="clear" w:color="auto" w:fill="FFFFFF"/>
                <w:lang w:eastAsia="cs-CZ"/>
              </w:rPr>
              <w:t>schválila</w:t>
            </w:r>
            <w:r w:rsidRPr="00DB1883">
              <w:rPr>
                <w:rFonts w:ascii="Arial" w:hAnsi="Arial" w:cs="Arial"/>
                <w:color w:val="000000"/>
                <w:sz w:val="24"/>
                <w:szCs w:val="24"/>
                <w:shd w:val="clear" w:color="auto" w:fill="FFFFFF"/>
                <w:lang w:eastAsia="cs-CZ"/>
              </w:rPr>
              <w:t xml:space="preserve"> odkup parcel 290/144 a 290/180 v k.ú. Herink za cenu 10 Kč/m</w:t>
            </w:r>
            <w:r w:rsidRPr="00D37B38">
              <w:rPr>
                <w:rFonts w:ascii="Arial" w:hAnsi="Arial" w:cs="Arial"/>
                <w:color w:val="000000"/>
                <w:sz w:val="24"/>
                <w:szCs w:val="24"/>
                <w:shd w:val="clear" w:color="auto" w:fill="FFFFFF"/>
                <w:vertAlign w:val="superscript"/>
                <w:lang w:eastAsia="cs-CZ"/>
              </w:rPr>
              <w:t>2</w:t>
            </w:r>
            <w:r w:rsidR="00746D4D">
              <w:rPr>
                <w:rFonts w:ascii="Arial" w:hAnsi="Arial" w:cs="Arial"/>
                <w:color w:val="000000"/>
                <w:sz w:val="24"/>
                <w:szCs w:val="24"/>
                <w:shd w:val="clear" w:color="auto" w:fill="FFFFFF"/>
                <w:lang w:eastAsia="cs-CZ"/>
              </w:rPr>
              <w:t xml:space="preserve"> </w:t>
            </w:r>
            <w:r w:rsidRPr="00DB1883">
              <w:rPr>
                <w:rFonts w:ascii="Arial" w:hAnsi="Arial" w:cs="Arial"/>
                <w:color w:val="000000"/>
                <w:sz w:val="24"/>
                <w:szCs w:val="24"/>
                <w:shd w:val="clear" w:color="auto" w:fill="FFFFFF"/>
                <w:lang w:eastAsia="cs-CZ"/>
              </w:rPr>
              <w:t>od firmy Optreal. Jedná se o pozemky pod komunikacemi na území nově vystavěné lokality.</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746D4D" w:rsidP="00D37B38">
            <w:pPr>
              <w:ind w:left="142"/>
              <w:jc w:val="both"/>
              <w:rPr>
                <w:rFonts w:ascii="Arial" w:hAnsi="Arial" w:cs="Arial"/>
                <w:color w:val="000000"/>
                <w:sz w:val="24"/>
                <w:szCs w:val="24"/>
                <w:shd w:val="clear" w:color="auto" w:fill="FFFFFF"/>
                <w:lang w:eastAsia="cs-CZ"/>
              </w:rPr>
            </w:pPr>
            <w:r>
              <w:rPr>
                <w:rFonts w:ascii="Arial" w:hAnsi="Arial" w:cs="Arial"/>
                <w:color w:val="000000"/>
                <w:sz w:val="24"/>
                <w:szCs w:val="24"/>
                <w:shd w:val="clear" w:color="auto" w:fill="FFFFFF"/>
                <w:lang w:eastAsia="cs-CZ"/>
              </w:rPr>
              <w:t>V</w:t>
            </w:r>
            <w:r w:rsidR="00964A3A" w:rsidRPr="00DB1883">
              <w:rPr>
                <w:rFonts w:ascii="Arial" w:hAnsi="Arial" w:cs="Arial"/>
                <w:color w:val="000000"/>
                <w:sz w:val="24"/>
                <w:szCs w:val="24"/>
                <w:shd w:val="clear" w:color="auto" w:fill="FFFFFF"/>
                <w:lang w:eastAsia="cs-CZ"/>
              </w:rPr>
              <w:t> r. 2015</w:t>
            </w:r>
            <w:r>
              <w:rPr>
                <w:rFonts w:ascii="Arial" w:hAnsi="Arial" w:cs="Arial"/>
                <w:color w:val="000000"/>
                <w:sz w:val="24"/>
                <w:szCs w:val="24"/>
                <w:shd w:val="clear" w:color="auto" w:fill="FFFFFF"/>
                <w:lang w:eastAsia="cs-CZ"/>
              </w:rPr>
              <w:t xml:space="preserve"> pokračovalo</w:t>
            </w:r>
            <w:r w:rsidR="00964A3A" w:rsidRPr="00DB1883">
              <w:rPr>
                <w:rFonts w:ascii="Arial" w:hAnsi="Arial" w:cs="Arial"/>
                <w:color w:val="000000"/>
                <w:sz w:val="24"/>
                <w:szCs w:val="24"/>
                <w:shd w:val="clear" w:color="auto" w:fill="FFFFFF"/>
                <w:lang w:eastAsia="cs-CZ"/>
              </w:rPr>
              <w:t xml:space="preserve"> zpracováván</w:t>
            </w:r>
            <w:r>
              <w:rPr>
                <w:rFonts w:ascii="Arial" w:hAnsi="Arial" w:cs="Arial"/>
                <w:color w:val="000000"/>
                <w:sz w:val="24"/>
                <w:szCs w:val="24"/>
                <w:shd w:val="clear" w:color="auto" w:fill="FFFFFF"/>
                <w:lang w:eastAsia="cs-CZ"/>
              </w:rPr>
              <w:t xml:space="preserve">í nového </w:t>
            </w:r>
            <w:r w:rsidR="004C23EA">
              <w:rPr>
                <w:rFonts w:ascii="Arial" w:hAnsi="Arial" w:cs="Arial"/>
                <w:color w:val="000000"/>
                <w:sz w:val="24"/>
                <w:szCs w:val="24"/>
                <w:shd w:val="clear" w:color="auto" w:fill="FFFFFF"/>
                <w:lang w:eastAsia="cs-CZ"/>
              </w:rPr>
              <w:t>územního</w:t>
            </w:r>
            <w:r w:rsidR="00964A3A" w:rsidRPr="00DB1883">
              <w:rPr>
                <w:rFonts w:ascii="Arial" w:hAnsi="Arial" w:cs="Arial"/>
                <w:color w:val="000000"/>
                <w:sz w:val="24"/>
                <w:szCs w:val="24"/>
                <w:shd w:val="clear" w:color="auto" w:fill="FFFFFF"/>
                <w:lang w:eastAsia="cs-CZ"/>
              </w:rPr>
              <w:t xml:space="preserve"> plán</w:t>
            </w:r>
            <w:r>
              <w:rPr>
                <w:rFonts w:ascii="Arial" w:hAnsi="Arial" w:cs="Arial"/>
                <w:color w:val="000000"/>
                <w:sz w:val="24"/>
                <w:szCs w:val="24"/>
                <w:shd w:val="clear" w:color="auto" w:fill="FFFFFF"/>
                <w:lang w:eastAsia="cs-CZ"/>
              </w:rPr>
              <w:t>u</w:t>
            </w:r>
            <w:r w:rsidR="00964A3A" w:rsidRPr="00DB1883">
              <w:rPr>
                <w:rFonts w:ascii="Arial" w:hAnsi="Arial" w:cs="Arial"/>
                <w:color w:val="000000"/>
                <w:sz w:val="24"/>
                <w:szCs w:val="24"/>
                <w:shd w:val="clear" w:color="auto" w:fill="FFFFFF"/>
                <w:lang w:eastAsia="cs-CZ"/>
              </w:rPr>
              <w:t xml:space="preserve"> obce, </w:t>
            </w:r>
            <w:r>
              <w:rPr>
                <w:rFonts w:ascii="Arial" w:hAnsi="Arial" w:cs="Arial"/>
                <w:color w:val="000000"/>
                <w:sz w:val="24"/>
                <w:szCs w:val="24"/>
                <w:shd w:val="clear" w:color="auto" w:fill="FFFFFF"/>
                <w:lang w:eastAsia="cs-CZ"/>
              </w:rPr>
              <w:t xml:space="preserve">zejména </w:t>
            </w:r>
            <w:r w:rsidR="00964A3A" w:rsidRPr="00DB1883">
              <w:rPr>
                <w:rFonts w:ascii="Arial" w:hAnsi="Arial" w:cs="Arial"/>
                <w:color w:val="000000"/>
                <w:sz w:val="24"/>
                <w:szCs w:val="24"/>
                <w:shd w:val="clear" w:color="auto" w:fill="FFFFFF"/>
                <w:lang w:eastAsia="cs-CZ"/>
              </w:rPr>
              <w:t>upřesňování určení jednotlivých pozemků</w:t>
            </w:r>
            <w:r>
              <w:rPr>
                <w:rFonts w:ascii="Arial" w:hAnsi="Arial" w:cs="Arial"/>
                <w:color w:val="000000"/>
                <w:sz w:val="24"/>
                <w:szCs w:val="24"/>
                <w:shd w:val="clear" w:color="auto" w:fill="FFFFFF"/>
                <w:lang w:eastAsia="cs-CZ"/>
              </w:rPr>
              <w:t>.</w:t>
            </w:r>
            <w:r w:rsidR="00BD7707" w:rsidRPr="00DB1883">
              <w:rPr>
                <w:rFonts w:ascii="Arial" w:hAnsi="Arial" w:cs="Arial"/>
                <w:color w:val="000000"/>
                <w:sz w:val="24"/>
                <w:szCs w:val="24"/>
                <w:shd w:val="clear" w:color="auto" w:fill="FFFFFF"/>
                <w:lang w:eastAsia="cs-CZ"/>
              </w:rPr>
              <w:t xml:space="preserve"> </w:t>
            </w:r>
            <w:r w:rsidR="00BD7707" w:rsidRPr="00AB3DC1">
              <w:rPr>
                <w:rFonts w:ascii="Arial" w:hAnsi="Arial" w:cs="Arial"/>
                <w:bCs/>
                <w:sz w:val="24"/>
                <w:szCs w:val="24"/>
                <w:lang w:eastAsia="cs-CZ"/>
              </w:rPr>
              <w:t>26.</w:t>
            </w:r>
            <w:r w:rsidR="00AB3DC1" w:rsidRPr="00AB3DC1">
              <w:rPr>
                <w:rFonts w:ascii="Arial" w:hAnsi="Arial" w:cs="Arial"/>
                <w:bCs/>
                <w:sz w:val="24"/>
                <w:szCs w:val="24"/>
                <w:lang w:eastAsia="cs-CZ"/>
              </w:rPr>
              <w:t xml:space="preserve"> </w:t>
            </w:r>
            <w:r w:rsidR="00BD7707" w:rsidRPr="00AB3DC1">
              <w:rPr>
                <w:rFonts w:ascii="Arial" w:hAnsi="Arial" w:cs="Arial"/>
                <w:bCs/>
                <w:sz w:val="24"/>
                <w:szCs w:val="24"/>
                <w:lang w:eastAsia="cs-CZ"/>
              </w:rPr>
              <w:t>8.</w:t>
            </w:r>
            <w:r w:rsidR="00AB3DC1" w:rsidRPr="00AB3DC1">
              <w:rPr>
                <w:rFonts w:ascii="Arial" w:hAnsi="Arial" w:cs="Arial"/>
                <w:bCs/>
                <w:sz w:val="24"/>
                <w:szCs w:val="24"/>
                <w:lang w:eastAsia="cs-CZ"/>
              </w:rPr>
              <w:t xml:space="preserve"> </w:t>
            </w:r>
            <w:r w:rsidR="00BD7707" w:rsidRPr="00AB3DC1">
              <w:rPr>
                <w:rFonts w:ascii="Arial" w:hAnsi="Arial" w:cs="Arial"/>
                <w:bCs/>
                <w:sz w:val="24"/>
                <w:szCs w:val="24"/>
                <w:lang w:eastAsia="cs-CZ"/>
              </w:rPr>
              <w:t>2015 byla publikována Veřejná</w:t>
            </w:r>
            <w:r w:rsidR="00BD7707" w:rsidRPr="00DB1883">
              <w:rPr>
                <w:rFonts w:ascii="Arial" w:hAnsi="Arial" w:cs="Arial"/>
                <w:b/>
                <w:bCs/>
                <w:sz w:val="24"/>
                <w:szCs w:val="24"/>
                <w:lang w:eastAsia="cs-CZ"/>
              </w:rPr>
              <w:t xml:space="preserve"> </w:t>
            </w:r>
            <w:r w:rsidR="00BD7707" w:rsidRPr="00AB3DC1">
              <w:rPr>
                <w:rFonts w:ascii="Arial" w:hAnsi="Arial" w:cs="Arial"/>
                <w:color w:val="000000"/>
                <w:sz w:val="24"/>
                <w:szCs w:val="24"/>
                <w:shd w:val="clear" w:color="auto" w:fill="FFFFFF"/>
                <w:lang w:eastAsia="cs-CZ"/>
              </w:rPr>
              <w:t>vyhláška - oznámení o zahájení projednání návrhu územního plánu Herink</w:t>
            </w:r>
            <w:r w:rsidR="00964A3A" w:rsidRPr="00DB1883">
              <w:rPr>
                <w:rFonts w:ascii="Arial" w:hAnsi="Arial" w:cs="Arial"/>
                <w:color w:val="000000"/>
                <w:sz w:val="24"/>
                <w:szCs w:val="24"/>
                <w:shd w:val="clear" w:color="auto" w:fill="FFFFFF"/>
                <w:lang w:eastAsia="cs-CZ"/>
              </w:rPr>
              <w:t xml:space="preserve">  </w:t>
            </w:r>
            <w:r w:rsidR="00AB3DC1">
              <w:rPr>
                <w:rFonts w:ascii="Arial" w:hAnsi="Arial" w:cs="Arial"/>
                <w:color w:val="000000"/>
                <w:sz w:val="24"/>
                <w:szCs w:val="24"/>
                <w:shd w:val="clear" w:color="auto" w:fill="FFFFFF"/>
                <w:lang w:eastAsia="cs-CZ"/>
              </w:rPr>
              <w:t>15. 9.</w:t>
            </w:r>
            <w:r w:rsidR="00964A3A" w:rsidRPr="00DB1883">
              <w:rPr>
                <w:rFonts w:ascii="Arial" w:hAnsi="Arial" w:cs="Arial"/>
                <w:color w:val="000000"/>
                <w:sz w:val="24"/>
                <w:szCs w:val="24"/>
                <w:shd w:val="clear" w:color="auto" w:fill="FFFFFF"/>
                <w:lang w:eastAsia="cs-CZ"/>
              </w:rPr>
              <w:t xml:space="preserve"> se konalo veřejné jednání o </w:t>
            </w:r>
            <w:r w:rsidR="00AB3DC1">
              <w:rPr>
                <w:rFonts w:ascii="Arial" w:hAnsi="Arial" w:cs="Arial"/>
                <w:color w:val="000000"/>
                <w:sz w:val="24"/>
                <w:szCs w:val="24"/>
                <w:shd w:val="clear" w:color="auto" w:fill="FFFFFF"/>
                <w:lang w:eastAsia="cs-CZ"/>
              </w:rPr>
              <w:t>územním plánu</w:t>
            </w:r>
            <w:r w:rsidR="00964A3A" w:rsidRPr="00DB1883">
              <w:rPr>
                <w:rFonts w:ascii="Arial" w:hAnsi="Arial" w:cs="Arial"/>
                <w:color w:val="000000"/>
                <w:sz w:val="24"/>
                <w:szCs w:val="24"/>
                <w:shd w:val="clear" w:color="auto" w:fill="FFFFFF"/>
                <w:lang w:eastAsia="cs-CZ"/>
              </w:rPr>
              <w:t xml:space="preserve"> </w:t>
            </w:r>
            <w:r w:rsidR="00AB3DC1" w:rsidRPr="00AB3DC1">
              <w:rPr>
                <w:rFonts w:ascii="Arial" w:hAnsi="Arial" w:cs="Arial"/>
                <w:color w:val="000000"/>
                <w:sz w:val="24"/>
                <w:szCs w:val="24"/>
                <w:shd w:val="clear" w:color="auto" w:fill="FFFFFF"/>
                <w:lang w:eastAsia="cs-CZ"/>
              </w:rPr>
              <w:t>na Městském úřadu v Říčanech</w:t>
            </w:r>
            <w:r w:rsidR="00964A3A" w:rsidRPr="00DB1883">
              <w:rPr>
                <w:rFonts w:ascii="Arial" w:hAnsi="Arial" w:cs="Arial"/>
                <w:color w:val="000000"/>
                <w:sz w:val="24"/>
                <w:szCs w:val="24"/>
                <w:shd w:val="clear" w:color="auto" w:fill="FFFFFF"/>
                <w:lang w:eastAsia="cs-CZ"/>
              </w:rPr>
              <w:t>.</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Pokračovala také jednání o opatřeních pro zmírnění hluku z „Pražského okruhu“. Obce Modletice, Dobřejovice, Popovičky, Herink a Sdružení občanů okolí SOKP proti hluku z dopravy vede soudní spory s odpovědnými institucemi o nedostatečnosti protihlukových opatření na "Pražském okruhu".</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Projednávala se také situace majitelů smíšeného zboží, kteří z důvodu platební neschopnosti byli nuceni ukončit smlouvu o pronájmu provozovny v budově OÚ. Nový nájemce otevřel prodejnu 23. 10. 2015.</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Zastupitelstvo schválilo poskytnutí grantů na činnost sdružení a spolků v obci v celkové výši 50.000,- Kč. Na základě předložených žádostí  byly prostředky rozděleny takto:</w:t>
            </w: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SDH Herink</w:t>
            </w:r>
            <w:r w:rsidRPr="00DB1883">
              <w:rPr>
                <w:rFonts w:ascii="Arial" w:hAnsi="Arial" w:cs="Arial"/>
                <w:color w:val="000000"/>
                <w:sz w:val="24"/>
                <w:szCs w:val="24"/>
                <w:shd w:val="clear" w:color="auto" w:fill="FFFFFF"/>
                <w:lang w:eastAsia="cs-CZ"/>
              </w:rPr>
              <w:tab/>
            </w:r>
            <w:r w:rsidR="00D37B38">
              <w:rPr>
                <w:rFonts w:ascii="Arial" w:hAnsi="Arial" w:cs="Arial"/>
                <w:color w:val="000000"/>
                <w:sz w:val="24"/>
                <w:szCs w:val="24"/>
                <w:shd w:val="clear" w:color="auto" w:fill="FFFFFF"/>
                <w:lang w:eastAsia="cs-CZ"/>
              </w:rPr>
              <w:tab/>
            </w:r>
            <w:r w:rsidRPr="00DB1883">
              <w:rPr>
                <w:rFonts w:ascii="Arial" w:hAnsi="Arial" w:cs="Arial"/>
                <w:color w:val="000000"/>
                <w:sz w:val="24"/>
                <w:szCs w:val="24"/>
                <w:shd w:val="clear" w:color="auto" w:fill="FFFFFF"/>
                <w:lang w:eastAsia="cs-CZ"/>
              </w:rPr>
              <w:t>26.500,-  Kč</w:t>
            </w: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SK Herink, z.s.</w:t>
            </w:r>
            <w:r w:rsidRPr="00DB1883">
              <w:rPr>
                <w:rFonts w:ascii="Arial" w:hAnsi="Arial" w:cs="Arial"/>
                <w:color w:val="000000"/>
                <w:sz w:val="24"/>
                <w:szCs w:val="24"/>
                <w:shd w:val="clear" w:color="auto" w:fill="FFFFFF"/>
                <w:lang w:eastAsia="cs-CZ"/>
              </w:rPr>
              <w:tab/>
              <w:t>23.500,- Kč</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Bylo pořízeno nové vozidlo pro účely Jednotky požární ochrany Herink – Škoda Yetti v hodnotě 400.000,- Kč</w:t>
            </w:r>
            <w:r w:rsidR="00F716AD">
              <w:rPr>
                <w:rFonts w:ascii="Arial" w:hAnsi="Arial" w:cs="Arial"/>
                <w:color w:val="000000"/>
                <w:sz w:val="24"/>
                <w:szCs w:val="24"/>
                <w:shd w:val="clear" w:color="auto" w:fill="FFFFFF"/>
                <w:lang w:eastAsia="cs-CZ"/>
              </w:rPr>
              <w:t>.</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Byla přijata asistentka OÚ na dohodu o pracovní činnosti.</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F716AD"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ZO rozhodlo o hrazení odvozu bioodpadů pr</w:t>
            </w:r>
            <w:r w:rsidR="00746D4D">
              <w:rPr>
                <w:rFonts w:ascii="Arial" w:hAnsi="Arial" w:cs="Arial"/>
                <w:color w:val="000000"/>
                <w:sz w:val="24"/>
                <w:szCs w:val="24"/>
                <w:shd w:val="clear" w:color="auto" w:fill="FFFFFF"/>
                <w:lang w:eastAsia="cs-CZ"/>
              </w:rPr>
              <w:t>o trvale hlášené obyvatele. Odvo</w:t>
            </w:r>
            <w:r w:rsidRPr="00DB1883">
              <w:rPr>
                <w:rFonts w:ascii="Arial" w:hAnsi="Arial" w:cs="Arial"/>
                <w:color w:val="000000"/>
                <w:sz w:val="24"/>
                <w:szCs w:val="24"/>
                <w:shd w:val="clear" w:color="auto" w:fill="FFFFFF"/>
                <w:lang w:eastAsia="cs-CZ"/>
              </w:rPr>
              <w:t>z zajistí firma .A.S.A, a.s.</w:t>
            </w:r>
            <w:r w:rsidR="00F716AD">
              <w:rPr>
                <w:rFonts w:ascii="Arial" w:hAnsi="Arial" w:cs="Arial"/>
                <w:color w:val="000000"/>
                <w:sz w:val="24"/>
                <w:szCs w:val="24"/>
                <w:shd w:val="clear" w:color="auto" w:fill="FFFFFF"/>
                <w:lang w:eastAsia="cs-CZ"/>
              </w:rPr>
              <w:t xml:space="preserve">, </w:t>
            </w:r>
            <w:r w:rsidR="00F716AD" w:rsidRPr="00F716AD">
              <w:rPr>
                <w:rFonts w:ascii="Arial" w:hAnsi="Arial"/>
                <w:sz w:val="24"/>
                <w:szCs w:val="24"/>
              </w:rPr>
              <w:t>občané mají možnost objednat nádobu 120 nebo 240 l.</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 xml:space="preserve">Byla navýšena dopravní obslužnost – byl rozšířen počet spojů z a do </w:t>
            </w:r>
            <w:r w:rsidR="00D37B38">
              <w:rPr>
                <w:rFonts w:ascii="Arial" w:hAnsi="Arial" w:cs="Arial"/>
                <w:color w:val="000000"/>
                <w:sz w:val="24"/>
                <w:szCs w:val="24"/>
                <w:shd w:val="clear" w:color="auto" w:fill="FFFFFF"/>
                <w:lang w:eastAsia="cs-CZ"/>
              </w:rPr>
              <w:t>Prahy (linka 363)</w:t>
            </w:r>
            <w:r w:rsidR="00F716AD">
              <w:rPr>
                <w:rFonts w:ascii="Arial" w:hAnsi="Arial" w:cs="Arial"/>
                <w:color w:val="000000"/>
                <w:sz w:val="24"/>
                <w:szCs w:val="24"/>
                <w:shd w:val="clear" w:color="auto" w:fill="FFFFFF"/>
                <w:lang w:eastAsia="cs-CZ"/>
              </w:rPr>
              <w:t xml:space="preserve"> o 4 nové spoje</w:t>
            </w:r>
            <w:r w:rsidR="00D37B38">
              <w:rPr>
                <w:rFonts w:ascii="Arial" w:hAnsi="Arial" w:cs="Arial"/>
                <w:color w:val="000000"/>
                <w:sz w:val="24"/>
                <w:szCs w:val="24"/>
                <w:shd w:val="clear" w:color="auto" w:fill="FFFFFF"/>
                <w:lang w:eastAsia="cs-CZ"/>
              </w:rPr>
              <w:t xml:space="preserve"> a do J</w:t>
            </w:r>
            <w:r w:rsidRPr="00DB1883">
              <w:rPr>
                <w:rFonts w:ascii="Arial" w:hAnsi="Arial" w:cs="Arial"/>
                <w:color w:val="000000"/>
                <w:sz w:val="24"/>
                <w:szCs w:val="24"/>
                <w:shd w:val="clear" w:color="auto" w:fill="FFFFFF"/>
                <w:lang w:eastAsia="cs-CZ"/>
              </w:rPr>
              <w:t>esenice a Říčan (linka 428)</w:t>
            </w:r>
            <w:r w:rsidR="00F716AD">
              <w:rPr>
                <w:rFonts w:ascii="Arial" w:hAnsi="Arial" w:cs="Arial"/>
                <w:color w:val="000000"/>
                <w:sz w:val="24"/>
                <w:szCs w:val="24"/>
                <w:shd w:val="clear" w:color="auto" w:fill="FFFFFF"/>
                <w:lang w:eastAsia="cs-CZ"/>
              </w:rPr>
              <w:t xml:space="preserve"> o dva spoje.</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sz w:val="24"/>
                <w:szCs w:val="24"/>
              </w:rPr>
            </w:pPr>
            <w:r w:rsidRPr="00DB1883">
              <w:rPr>
                <w:rFonts w:ascii="Arial" w:hAnsi="Arial" w:cs="Arial"/>
                <w:sz w:val="24"/>
                <w:szCs w:val="24"/>
              </w:rPr>
              <w:t xml:space="preserve">Zastupitelstvo obce v souladu s ust. §84 odst. 2 písm. K) zákona o obcích určilo, že pro výkon funkce starosty obce bude </w:t>
            </w:r>
            <w:r w:rsidR="00BD7707" w:rsidRPr="00DB1883">
              <w:rPr>
                <w:rFonts w:ascii="Arial" w:hAnsi="Arial" w:cs="Arial"/>
                <w:sz w:val="24"/>
                <w:szCs w:val="24"/>
              </w:rPr>
              <w:t xml:space="preserve">od 1. 10. 2015 </w:t>
            </w:r>
            <w:r w:rsidRPr="00DB1883">
              <w:rPr>
                <w:rFonts w:ascii="Arial" w:hAnsi="Arial" w:cs="Arial"/>
                <w:sz w:val="24"/>
                <w:szCs w:val="24"/>
              </w:rPr>
              <w:t xml:space="preserve">člen zastupitelstva </w:t>
            </w:r>
            <w:r w:rsidR="00D37B38">
              <w:rPr>
                <w:rFonts w:ascii="Arial" w:hAnsi="Arial" w:cs="Arial"/>
                <w:sz w:val="24"/>
                <w:szCs w:val="24"/>
              </w:rPr>
              <w:t xml:space="preserve">Karel Zeman </w:t>
            </w:r>
            <w:r w:rsidRPr="00DB1883">
              <w:rPr>
                <w:rFonts w:ascii="Arial" w:hAnsi="Arial" w:cs="Arial"/>
                <w:sz w:val="24"/>
                <w:szCs w:val="24"/>
              </w:rPr>
              <w:t>dlouhodobě uvolněný.</w:t>
            </w:r>
          </w:p>
          <w:p w:rsidR="00964A3A" w:rsidRPr="00DB1883" w:rsidRDefault="00964A3A" w:rsidP="00D37B38">
            <w:pPr>
              <w:ind w:left="142"/>
              <w:jc w:val="both"/>
              <w:rPr>
                <w:rFonts w:ascii="Arial" w:hAnsi="Arial" w:cs="Arial"/>
                <w:sz w:val="24"/>
                <w:szCs w:val="24"/>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Po celý rok se připravovala modernizace čističky odpadních vod</w:t>
            </w:r>
            <w:r w:rsidR="00BD7707" w:rsidRPr="00DB1883">
              <w:rPr>
                <w:rFonts w:ascii="Arial" w:hAnsi="Arial" w:cs="Arial"/>
                <w:color w:val="000000"/>
                <w:sz w:val="24"/>
                <w:szCs w:val="24"/>
                <w:shd w:val="clear" w:color="auto" w:fill="FFFFFF"/>
                <w:lang w:eastAsia="cs-CZ"/>
              </w:rPr>
              <w:t>. Zjišťuje se</w:t>
            </w:r>
            <w:r w:rsidRPr="00DB1883">
              <w:rPr>
                <w:rFonts w:ascii="Arial" w:hAnsi="Arial" w:cs="Arial"/>
                <w:color w:val="000000"/>
                <w:sz w:val="24"/>
                <w:szCs w:val="24"/>
                <w:shd w:val="clear" w:color="auto" w:fill="FFFFFF"/>
                <w:lang w:eastAsia="cs-CZ"/>
              </w:rPr>
              <w:t xml:space="preserve"> způsob rozšíření a možnosti financování.</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Bylo rozhodnuto o nákupu odpadkových košů a laviček. Instalace košů proběhla září, na lavičky budou instalovány v r. 2016</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 xml:space="preserve">Byla vypracována dopravní studie, která bude použita pro zvýšení </w:t>
            </w:r>
            <w:r w:rsidRPr="00DB1883">
              <w:rPr>
                <w:rFonts w:ascii="Arial" w:hAnsi="Arial" w:cs="Arial"/>
                <w:color w:val="000000"/>
                <w:sz w:val="24"/>
                <w:szCs w:val="24"/>
                <w:shd w:val="clear" w:color="auto" w:fill="FFFFFF"/>
                <w:lang w:eastAsia="cs-CZ"/>
              </w:rPr>
              <w:lastRenderedPageBreak/>
              <w:t>dopravní bezpečnosti v obci. Její součástí je návrh optimalizace dopravního značení a řešení dvou nepřehledných křižovatek v obci – křižovatky ulice Hlavní a Radějovická a křižovatky Radějovická, Na Hrázi a Nad Rybníkem.</w:t>
            </w:r>
          </w:p>
          <w:p w:rsidR="00964A3A" w:rsidRPr="00DB1883" w:rsidRDefault="00964A3A" w:rsidP="00D37B38">
            <w:pPr>
              <w:ind w:left="142"/>
              <w:jc w:val="both"/>
              <w:rPr>
                <w:rFonts w:ascii="Arial" w:eastAsia="Times New Roman" w:hAnsi="Arial" w:cs="Arial"/>
                <w:sz w:val="24"/>
                <w:szCs w:val="24"/>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 xml:space="preserve">Od developerských společností, které mají v úmyslu výstavbu v k. ú. Herink byly inkasovány kompenzační poplatky za využívání infrastruktury a </w:t>
            </w:r>
            <w:r w:rsidR="004C23EA" w:rsidRPr="00DB1883">
              <w:rPr>
                <w:rFonts w:ascii="Arial" w:hAnsi="Arial" w:cs="Arial"/>
                <w:color w:val="000000"/>
                <w:sz w:val="24"/>
                <w:szCs w:val="24"/>
                <w:shd w:val="clear" w:color="auto" w:fill="FFFFFF"/>
                <w:lang w:eastAsia="cs-CZ"/>
              </w:rPr>
              <w:t>přechodné</w:t>
            </w:r>
            <w:r w:rsidRPr="00DB1883">
              <w:rPr>
                <w:rFonts w:ascii="Arial" w:hAnsi="Arial" w:cs="Arial"/>
                <w:color w:val="000000"/>
                <w:sz w:val="24"/>
                <w:szCs w:val="24"/>
                <w:shd w:val="clear" w:color="auto" w:fill="FFFFFF"/>
                <w:lang w:eastAsia="cs-CZ"/>
              </w:rPr>
              <w:t xml:space="preserve"> snížení kvality života v obci Tyto prostředky pomohly výrazně navýšit příjmovou stránku </w:t>
            </w:r>
            <w:r w:rsidR="00746D4D">
              <w:rPr>
                <w:rFonts w:ascii="Arial" w:hAnsi="Arial" w:cs="Arial"/>
                <w:color w:val="000000"/>
                <w:sz w:val="24"/>
                <w:szCs w:val="24"/>
                <w:shd w:val="clear" w:color="auto" w:fill="FFFFFF"/>
                <w:lang w:eastAsia="cs-CZ"/>
              </w:rPr>
              <w:t xml:space="preserve">obecního </w:t>
            </w:r>
            <w:r w:rsidRPr="00DB1883">
              <w:rPr>
                <w:rFonts w:ascii="Arial" w:hAnsi="Arial" w:cs="Arial"/>
                <w:color w:val="000000"/>
                <w:sz w:val="24"/>
                <w:szCs w:val="24"/>
                <w:shd w:val="clear" w:color="auto" w:fill="FFFFFF"/>
                <w:lang w:eastAsia="cs-CZ"/>
              </w:rPr>
              <w:t>rozpočtu.</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color w:val="000000"/>
                <w:sz w:val="24"/>
                <w:szCs w:val="24"/>
                <w:shd w:val="clear" w:color="auto" w:fill="FFFFFF"/>
                <w:lang w:eastAsia="cs-CZ"/>
              </w:rPr>
            </w:pPr>
            <w:r w:rsidRPr="00DB1883">
              <w:rPr>
                <w:rFonts w:ascii="Arial" w:hAnsi="Arial" w:cs="Arial"/>
                <w:color w:val="000000"/>
                <w:sz w:val="24"/>
                <w:szCs w:val="24"/>
                <w:shd w:val="clear" w:color="auto" w:fill="FFFFFF"/>
                <w:lang w:eastAsia="cs-CZ"/>
              </w:rPr>
              <w:t>Koncem roku 2015 zastupitelstvo obce schválilo dohodu o provozování služby obecní policie s obcí Vestec. Výkon služby bude 1,5 hodiny denně, roční náklady nepřesáhnou 400.000,- Kč. Služba bude provozována od 1.4.2016.</w:t>
            </w:r>
          </w:p>
          <w:p w:rsidR="00964A3A" w:rsidRPr="00DB1883" w:rsidRDefault="00964A3A" w:rsidP="00D37B38">
            <w:pPr>
              <w:ind w:left="142"/>
              <w:jc w:val="both"/>
              <w:rPr>
                <w:rFonts w:ascii="Arial" w:hAnsi="Arial" w:cs="Arial"/>
                <w:color w:val="000000"/>
                <w:sz w:val="24"/>
                <w:szCs w:val="24"/>
                <w:shd w:val="clear" w:color="auto" w:fill="FFFFFF"/>
                <w:lang w:eastAsia="cs-CZ"/>
              </w:rPr>
            </w:pPr>
          </w:p>
          <w:p w:rsidR="00964A3A" w:rsidRPr="00DB1883" w:rsidRDefault="00964A3A" w:rsidP="00D37B38">
            <w:pPr>
              <w:ind w:left="142"/>
              <w:jc w:val="both"/>
              <w:rPr>
                <w:rFonts w:ascii="Arial" w:hAnsi="Arial" w:cs="Arial"/>
                <w:sz w:val="24"/>
                <w:szCs w:val="24"/>
              </w:rPr>
            </w:pPr>
            <w:r w:rsidRPr="00DB1883">
              <w:rPr>
                <w:rFonts w:ascii="Arial" w:hAnsi="Arial" w:cs="Arial"/>
                <w:sz w:val="24"/>
                <w:szCs w:val="24"/>
              </w:rPr>
              <w:t>Obec připravila smlouvu o směně pozemků se společností Univerzální stavební, a.s.  - nově vzniklý pozemek p.</w:t>
            </w:r>
            <w:r w:rsidR="004C23EA">
              <w:rPr>
                <w:rFonts w:ascii="Arial" w:hAnsi="Arial" w:cs="Arial"/>
                <w:sz w:val="24"/>
                <w:szCs w:val="24"/>
              </w:rPr>
              <w:t xml:space="preserve"> </w:t>
            </w:r>
            <w:r w:rsidRPr="00DB1883">
              <w:rPr>
                <w:rFonts w:ascii="Arial" w:hAnsi="Arial" w:cs="Arial"/>
                <w:sz w:val="24"/>
                <w:szCs w:val="24"/>
              </w:rPr>
              <w:t>č. 45/38 bude směněn za obecní pozemky p.</w:t>
            </w:r>
            <w:r w:rsidR="004C23EA">
              <w:rPr>
                <w:rFonts w:ascii="Arial" w:hAnsi="Arial" w:cs="Arial"/>
                <w:sz w:val="24"/>
                <w:szCs w:val="24"/>
              </w:rPr>
              <w:t xml:space="preserve"> </w:t>
            </w:r>
            <w:r w:rsidRPr="00DB1883">
              <w:rPr>
                <w:rFonts w:ascii="Arial" w:hAnsi="Arial" w:cs="Arial"/>
                <w:sz w:val="24"/>
                <w:szCs w:val="24"/>
              </w:rPr>
              <w:t>č. 290/55, p.</w:t>
            </w:r>
            <w:r w:rsidR="004C23EA">
              <w:rPr>
                <w:rFonts w:ascii="Arial" w:hAnsi="Arial" w:cs="Arial"/>
                <w:sz w:val="24"/>
                <w:szCs w:val="24"/>
              </w:rPr>
              <w:t xml:space="preserve"> </w:t>
            </w:r>
            <w:r w:rsidRPr="00DB1883">
              <w:rPr>
                <w:rFonts w:ascii="Arial" w:hAnsi="Arial" w:cs="Arial"/>
                <w:sz w:val="24"/>
                <w:szCs w:val="24"/>
              </w:rPr>
              <w:t>č. 290/56, p.</w:t>
            </w:r>
            <w:r w:rsidR="004C23EA">
              <w:rPr>
                <w:rFonts w:ascii="Arial" w:hAnsi="Arial" w:cs="Arial"/>
                <w:sz w:val="24"/>
                <w:szCs w:val="24"/>
              </w:rPr>
              <w:t xml:space="preserve"> </w:t>
            </w:r>
            <w:r w:rsidRPr="00DB1883">
              <w:rPr>
                <w:rFonts w:ascii="Arial" w:hAnsi="Arial" w:cs="Arial"/>
                <w:sz w:val="24"/>
                <w:szCs w:val="24"/>
              </w:rPr>
              <w:t>č. 290/57. T</w:t>
            </w:r>
            <w:r w:rsidR="00D37B38">
              <w:rPr>
                <w:rFonts w:ascii="Arial" w:hAnsi="Arial" w:cs="Arial"/>
                <w:sz w:val="24"/>
                <w:szCs w:val="24"/>
              </w:rPr>
              <w:t>í</w:t>
            </w:r>
            <w:r w:rsidRPr="00DB1883">
              <w:rPr>
                <w:rFonts w:ascii="Arial" w:hAnsi="Arial" w:cs="Arial"/>
                <w:sz w:val="24"/>
                <w:szCs w:val="24"/>
              </w:rPr>
              <w:t>m obec získá prostor v centru obce, kde bude možn</w:t>
            </w:r>
            <w:r w:rsidR="00D37B38">
              <w:rPr>
                <w:rFonts w:ascii="Arial" w:hAnsi="Arial" w:cs="Arial"/>
                <w:sz w:val="24"/>
                <w:szCs w:val="24"/>
              </w:rPr>
              <w:t>é</w:t>
            </w:r>
            <w:r w:rsidRPr="00DB1883">
              <w:rPr>
                <w:rFonts w:ascii="Arial" w:hAnsi="Arial" w:cs="Arial"/>
                <w:sz w:val="24"/>
                <w:szCs w:val="24"/>
              </w:rPr>
              <w:t xml:space="preserve"> umístit chybějící prvky infrastruktury – náves s klidovou zónou apod. </w:t>
            </w:r>
          </w:p>
          <w:p w:rsidR="00964A3A" w:rsidRPr="00DB1883" w:rsidRDefault="00964A3A" w:rsidP="00D37B38">
            <w:pPr>
              <w:ind w:left="142"/>
              <w:jc w:val="both"/>
              <w:rPr>
                <w:rFonts w:ascii="Arial" w:hAnsi="Arial" w:cs="Arial"/>
                <w:sz w:val="24"/>
                <w:szCs w:val="24"/>
              </w:rPr>
            </w:pPr>
          </w:p>
          <w:p w:rsidR="00964A3A" w:rsidRPr="00DB1883" w:rsidRDefault="00964A3A" w:rsidP="00D37B38">
            <w:pPr>
              <w:ind w:left="142"/>
              <w:jc w:val="both"/>
              <w:rPr>
                <w:rFonts w:ascii="Arial" w:hAnsi="Arial" w:cs="Arial"/>
                <w:sz w:val="24"/>
                <w:szCs w:val="24"/>
              </w:rPr>
            </w:pPr>
            <w:r w:rsidRPr="00DB1883">
              <w:rPr>
                <w:rFonts w:ascii="Arial" w:hAnsi="Arial" w:cs="Arial"/>
                <w:sz w:val="24"/>
                <w:szCs w:val="24"/>
              </w:rPr>
              <w:t>Zastupitelstvo obce Herink vydává obecně závaznou vyhlášku č. 1/2015 o místním poplatku za užívání veřejného prostranství.</w:t>
            </w:r>
          </w:p>
          <w:p w:rsidR="00964A3A" w:rsidRPr="00DB1883" w:rsidRDefault="00964A3A" w:rsidP="00D37B38">
            <w:pPr>
              <w:ind w:left="142"/>
              <w:jc w:val="both"/>
              <w:rPr>
                <w:rFonts w:ascii="Arial" w:hAnsi="Arial" w:cs="Arial"/>
                <w:sz w:val="24"/>
                <w:szCs w:val="24"/>
              </w:rPr>
            </w:pPr>
          </w:p>
          <w:p w:rsidR="00964A3A" w:rsidRPr="00DB1883" w:rsidRDefault="00964A3A" w:rsidP="00D37B38">
            <w:pPr>
              <w:ind w:left="142"/>
              <w:jc w:val="both"/>
              <w:rPr>
                <w:rFonts w:ascii="Arial" w:hAnsi="Arial" w:cs="Arial"/>
                <w:sz w:val="24"/>
                <w:szCs w:val="24"/>
              </w:rPr>
            </w:pPr>
            <w:r w:rsidRPr="00DB1883">
              <w:rPr>
                <w:rFonts w:ascii="Arial" w:hAnsi="Arial" w:cs="Arial"/>
                <w:sz w:val="24"/>
                <w:szCs w:val="24"/>
              </w:rPr>
              <w:t xml:space="preserve">Dále </w:t>
            </w:r>
            <w:r w:rsidR="004C23EA" w:rsidRPr="00DB1883">
              <w:rPr>
                <w:rFonts w:ascii="Arial" w:hAnsi="Arial" w:cs="Arial"/>
                <w:sz w:val="24"/>
                <w:szCs w:val="24"/>
              </w:rPr>
              <w:t>zastupitelstvo</w:t>
            </w:r>
            <w:r w:rsidRPr="00DB1883">
              <w:rPr>
                <w:rFonts w:ascii="Arial" w:hAnsi="Arial" w:cs="Arial"/>
                <w:sz w:val="24"/>
                <w:szCs w:val="24"/>
              </w:rPr>
              <w:t xml:space="preserve"> schválilo návrhy na rekonstrukci sportovního hřiště a na zateplení pláště budovy OÚ, které by mělo být realizováno v následujícím období.</w:t>
            </w:r>
          </w:p>
          <w:p w:rsidR="00964A3A" w:rsidRPr="00DB1883" w:rsidRDefault="00964A3A" w:rsidP="00964A3A">
            <w:pPr>
              <w:ind w:left="142"/>
              <w:rPr>
                <w:rFonts w:ascii="Arial" w:hAnsi="Arial" w:cs="Arial"/>
                <w:color w:val="000000"/>
                <w:sz w:val="24"/>
                <w:szCs w:val="24"/>
                <w:shd w:val="clear" w:color="auto" w:fill="FFFFFF"/>
                <w:lang w:eastAsia="cs-CZ"/>
              </w:rPr>
            </w:pPr>
            <w:r w:rsidRPr="00DB1883">
              <w:rPr>
                <w:rFonts w:ascii="Arial" w:hAnsi="Arial" w:cs="Arial"/>
                <w:sz w:val="24"/>
                <w:szCs w:val="24"/>
              </w:rPr>
              <w:t xml:space="preserve"> </w:t>
            </w:r>
          </w:p>
          <w:p w:rsidR="00964A3A" w:rsidRPr="00DB1883" w:rsidRDefault="00964A3A" w:rsidP="00964A3A">
            <w:pPr>
              <w:ind w:left="142"/>
              <w:rPr>
                <w:rFonts w:ascii="Arial" w:hAnsi="Arial" w:cs="Arial"/>
                <w:sz w:val="24"/>
                <w:szCs w:val="24"/>
              </w:rPr>
            </w:pPr>
            <w:r w:rsidRPr="00DB1883">
              <w:rPr>
                <w:rFonts w:ascii="Arial" w:hAnsi="Arial" w:cs="Arial"/>
                <w:sz w:val="24"/>
                <w:szCs w:val="24"/>
              </w:rPr>
              <w:t>Dne 15. 9. 2015 zahájení projednání návrhu územního plánu Herink</w:t>
            </w:r>
          </w:p>
          <w:p w:rsidR="00964A3A" w:rsidRDefault="00964A3A" w:rsidP="00964A3A">
            <w:pPr>
              <w:ind w:left="142"/>
              <w:rPr>
                <w:rFonts w:ascii="Arial" w:hAnsi="Arial" w:cs="Arial"/>
                <w:color w:val="000000"/>
                <w:sz w:val="24"/>
                <w:szCs w:val="24"/>
                <w:shd w:val="clear" w:color="auto" w:fill="FFFFFF"/>
                <w:lang w:eastAsia="cs-CZ"/>
              </w:rPr>
            </w:pPr>
          </w:p>
          <w:p w:rsidR="00C25428" w:rsidRPr="00DB1883" w:rsidRDefault="00C25428" w:rsidP="00964A3A">
            <w:pPr>
              <w:ind w:left="142"/>
              <w:rPr>
                <w:rFonts w:ascii="Arial" w:hAnsi="Arial" w:cs="Arial"/>
                <w:color w:val="000000"/>
                <w:sz w:val="24"/>
                <w:szCs w:val="24"/>
                <w:shd w:val="clear" w:color="auto" w:fill="FFFFFF"/>
                <w:lang w:eastAsia="cs-CZ"/>
              </w:rPr>
            </w:pPr>
          </w:p>
          <w:p w:rsidR="00964A3A" w:rsidRPr="00DB1883" w:rsidRDefault="00964A3A" w:rsidP="00964A3A">
            <w:pPr>
              <w:shd w:val="clear" w:color="auto" w:fill="FFFFFF"/>
              <w:spacing w:after="75" w:line="193" w:lineRule="atLeast"/>
              <w:ind w:left="142"/>
              <w:jc w:val="both"/>
              <w:rPr>
                <w:rFonts w:ascii="Arial" w:hAnsi="Arial" w:cs="Arial"/>
                <w:sz w:val="24"/>
                <w:szCs w:val="24"/>
              </w:rPr>
            </w:pPr>
            <w:r w:rsidRPr="00DB1883">
              <w:rPr>
                <w:rFonts w:ascii="Arial" w:hAnsi="Arial" w:cs="Arial"/>
                <w:sz w:val="24"/>
                <w:szCs w:val="24"/>
              </w:rPr>
              <w:t>R</w:t>
            </w:r>
            <w:r w:rsidR="003521CB" w:rsidRPr="00DB1883">
              <w:rPr>
                <w:rFonts w:ascii="Arial" w:hAnsi="Arial" w:cs="Arial"/>
                <w:sz w:val="24"/>
                <w:szCs w:val="24"/>
              </w:rPr>
              <w:t>ozpočet obce Herink na rok 2015:</w:t>
            </w:r>
          </w:p>
          <w:p w:rsidR="00964A3A" w:rsidRPr="00DB1883" w:rsidRDefault="00964A3A" w:rsidP="00964A3A">
            <w:pPr>
              <w:shd w:val="clear" w:color="auto" w:fill="FFFFFF"/>
              <w:tabs>
                <w:tab w:val="left" w:pos="2410"/>
              </w:tabs>
              <w:spacing w:after="75" w:line="193" w:lineRule="atLeast"/>
              <w:ind w:left="142"/>
              <w:jc w:val="both"/>
              <w:rPr>
                <w:rFonts w:ascii="Arial" w:hAnsi="Arial" w:cs="Arial"/>
                <w:sz w:val="24"/>
                <w:szCs w:val="24"/>
              </w:rPr>
            </w:pPr>
            <w:r w:rsidRPr="00DB1883">
              <w:rPr>
                <w:rFonts w:ascii="Arial" w:hAnsi="Arial" w:cs="Arial"/>
                <w:sz w:val="24"/>
                <w:szCs w:val="24"/>
              </w:rPr>
              <w:t xml:space="preserve">Rozpočtové příjmy </w:t>
            </w:r>
            <w:r w:rsidRPr="00DB1883">
              <w:rPr>
                <w:rFonts w:ascii="Arial" w:hAnsi="Arial" w:cs="Arial"/>
                <w:sz w:val="24"/>
                <w:szCs w:val="24"/>
              </w:rPr>
              <w:tab/>
              <w:t>7 037 000,00</w:t>
            </w:r>
          </w:p>
          <w:p w:rsidR="00964A3A" w:rsidRPr="00DB1883" w:rsidRDefault="00964A3A" w:rsidP="00964A3A">
            <w:pPr>
              <w:shd w:val="clear" w:color="auto" w:fill="FFFFFF"/>
              <w:tabs>
                <w:tab w:val="left" w:pos="2410"/>
              </w:tabs>
              <w:spacing w:after="75" w:line="193" w:lineRule="atLeast"/>
              <w:ind w:left="142"/>
              <w:jc w:val="both"/>
              <w:rPr>
                <w:rFonts w:ascii="Arial" w:hAnsi="Arial" w:cs="Arial"/>
                <w:sz w:val="24"/>
                <w:szCs w:val="24"/>
              </w:rPr>
            </w:pPr>
            <w:r w:rsidRPr="00DB1883">
              <w:rPr>
                <w:rFonts w:ascii="Arial" w:hAnsi="Arial" w:cs="Arial"/>
                <w:sz w:val="24"/>
                <w:szCs w:val="24"/>
              </w:rPr>
              <w:t>Rozpočtové výdaje</w:t>
            </w:r>
            <w:r w:rsidRPr="00DB1883">
              <w:rPr>
                <w:rFonts w:ascii="Arial" w:hAnsi="Arial" w:cs="Arial"/>
                <w:sz w:val="24"/>
                <w:szCs w:val="24"/>
              </w:rPr>
              <w:tab/>
              <w:t>5 742 000,00</w:t>
            </w:r>
          </w:p>
          <w:p w:rsidR="00964A3A" w:rsidRPr="00DB1883" w:rsidRDefault="00964A3A" w:rsidP="00964A3A">
            <w:pPr>
              <w:shd w:val="clear" w:color="auto" w:fill="FFFFFF"/>
              <w:tabs>
                <w:tab w:val="left" w:pos="2410"/>
              </w:tabs>
              <w:spacing w:after="75" w:line="193" w:lineRule="atLeast"/>
              <w:ind w:left="142"/>
              <w:jc w:val="both"/>
              <w:rPr>
                <w:rFonts w:ascii="Arial" w:eastAsia="Times New Roman" w:hAnsi="Arial" w:cs="Arial"/>
                <w:color w:val="000000"/>
                <w:sz w:val="24"/>
                <w:szCs w:val="24"/>
                <w:lang w:eastAsia="cs-CZ"/>
              </w:rPr>
            </w:pPr>
            <w:r w:rsidRPr="00DB1883">
              <w:rPr>
                <w:rFonts w:ascii="Arial" w:hAnsi="Arial" w:cs="Arial"/>
                <w:sz w:val="24"/>
                <w:szCs w:val="24"/>
              </w:rPr>
              <w:t xml:space="preserve">Rezervní fond </w:t>
            </w:r>
            <w:r w:rsidRPr="00DB1883">
              <w:rPr>
                <w:rFonts w:ascii="Arial" w:hAnsi="Arial" w:cs="Arial"/>
                <w:sz w:val="24"/>
                <w:szCs w:val="24"/>
              </w:rPr>
              <w:tab/>
              <w:t>1 295 000,00</w:t>
            </w:r>
          </w:p>
          <w:p w:rsidR="00477364" w:rsidRDefault="00477364" w:rsidP="00964A3A">
            <w:pPr>
              <w:shd w:val="clear" w:color="auto" w:fill="FFFFFF"/>
              <w:tabs>
                <w:tab w:val="left" w:pos="2410"/>
              </w:tabs>
              <w:spacing w:after="75" w:line="193" w:lineRule="atLeast"/>
              <w:ind w:left="142"/>
              <w:jc w:val="both"/>
              <w:rPr>
                <w:rFonts w:ascii="Arial" w:hAnsi="Arial" w:cs="Arial"/>
                <w:sz w:val="24"/>
                <w:szCs w:val="24"/>
              </w:rPr>
            </w:pPr>
          </w:p>
          <w:p w:rsidR="00964A3A" w:rsidRDefault="00964A3A" w:rsidP="00964A3A">
            <w:pPr>
              <w:shd w:val="clear" w:color="auto" w:fill="FFFFFF"/>
              <w:tabs>
                <w:tab w:val="left" w:pos="2410"/>
              </w:tabs>
              <w:spacing w:after="75" w:line="193" w:lineRule="atLeast"/>
              <w:ind w:left="142"/>
              <w:jc w:val="both"/>
              <w:rPr>
                <w:rFonts w:ascii="Arial" w:hAnsi="Arial" w:cs="Arial"/>
                <w:sz w:val="24"/>
                <w:szCs w:val="24"/>
              </w:rPr>
            </w:pPr>
            <w:r w:rsidRPr="00DB1883">
              <w:rPr>
                <w:rFonts w:ascii="Arial" w:hAnsi="Arial" w:cs="Arial"/>
                <w:sz w:val="24"/>
                <w:szCs w:val="24"/>
              </w:rPr>
              <w:t>Oproti předchozím rokům se významně zvýšila položka určená na dopravní obslužnost – v návaznosti na zvýšení počtu pravidelných autobusových linek se zvýšila z 15.000 na 250.000,- Kč. Další významnou položkou v rozpočtu na r. 2015 byla částka 390.000,- Kč určená na nákup na vozidla pro účely Jednotky sboru dobrovolných hasičů.</w:t>
            </w:r>
          </w:p>
          <w:p w:rsidR="00477364" w:rsidRPr="00DB1883" w:rsidRDefault="00477364" w:rsidP="00964A3A">
            <w:pPr>
              <w:shd w:val="clear" w:color="auto" w:fill="FFFFFF"/>
              <w:tabs>
                <w:tab w:val="left" w:pos="2410"/>
              </w:tabs>
              <w:spacing w:after="75" w:line="193" w:lineRule="atLeast"/>
              <w:ind w:left="142"/>
              <w:jc w:val="both"/>
              <w:rPr>
                <w:rFonts w:ascii="Arial" w:hAnsi="Arial" w:cs="Arial"/>
                <w:sz w:val="24"/>
                <w:szCs w:val="24"/>
              </w:rPr>
            </w:pPr>
          </w:p>
          <w:p w:rsidR="00964A3A" w:rsidRPr="00DB1883" w:rsidRDefault="00964A3A" w:rsidP="00964A3A">
            <w:pPr>
              <w:shd w:val="clear" w:color="auto" w:fill="FFFFFF"/>
              <w:tabs>
                <w:tab w:val="left" w:pos="2410"/>
              </w:tabs>
              <w:spacing w:after="75" w:line="193" w:lineRule="atLeast"/>
              <w:ind w:left="142"/>
              <w:jc w:val="both"/>
              <w:rPr>
                <w:rFonts w:ascii="Arial" w:hAnsi="Arial" w:cs="Arial"/>
                <w:sz w:val="24"/>
                <w:szCs w:val="24"/>
              </w:rPr>
            </w:pPr>
            <w:r w:rsidRPr="00DB1883">
              <w:rPr>
                <w:rFonts w:ascii="Arial" w:hAnsi="Arial" w:cs="Arial"/>
                <w:sz w:val="24"/>
                <w:szCs w:val="24"/>
              </w:rPr>
              <w:t>Strana příjmů se oproti roku 2014 navýšila o téměř 2.000.000,- Kč v závislosti na zvýšení příspěvků ze státního rozpočtu a díky zvýšení počtu trvale hlášených obyvatel v obci. Oproti původně schválenému rozpočtu navíc obec inkasovala část přislíbených kompenzačních př</w:t>
            </w:r>
            <w:r w:rsidR="00746D4D">
              <w:rPr>
                <w:rFonts w:ascii="Arial" w:hAnsi="Arial" w:cs="Arial"/>
                <w:sz w:val="24"/>
                <w:szCs w:val="24"/>
              </w:rPr>
              <w:t>íspěvků od developerských firem</w:t>
            </w:r>
            <w:r w:rsidRPr="00DB1883">
              <w:rPr>
                <w:rFonts w:ascii="Arial" w:hAnsi="Arial" w:cs="Arial"/>
                <w:sz w:val="24"/>
                <w:szCs w:val="24"/>
              </w:rPr>
              <w:t>.</w:t>
            </w:r>
          </w:p>
          <w:p w:rsidR="00964A3A" w:rsidRPr="00DB1883" w:rsidRDefault="00964A3A" w:rsidP="00964A3A">
            <w:pPr>
              <w:pStyle w:val="zloka"/>
              <w:ind w:left="142"/>
              <w:rPr>
                <w:rFonts w:ascii="Arial" w:hAnsi="Arial"/>
                <w:sz w:val="24"/>
                <w:szCs w:val="24"/>
              </w:rPr>
            </w:pPr>
          </w:p>
          <w:p w:rsidR="00964A3A" w:rsidRDefault="00964A3A" w:rsidP="00964A3A">
            <w:pPr>
              <w:pStyle w:val="zloka"/>
              <w:ind w:left="142"/>
              <w:rPr>
                <w:rFonts w:ascii="Arial" w:hAnsi="Arial"/>
                <w:b w:val="0"/>
                <w:sz w:val="24"/>
                <w:szCs w:val="24"/>
              </w:rPr>
            </w:pPr>
            <w:r w:rsidRPr="00DB1883">
              <w:rPr>
                <w:rFonts w:ascii="Arial" w:hAnsi="Arial"/>
                <w:b w:val="0"/>
                <w:sz w:val="24"/>
                <w:szCs w:val="24"/>
              </w:rPr>
              <w:lastRenderedPageBreak/>
              <w:t>V prostorách obecního úřadu probíhají pravidelné hodiny jógy a pilates pod vedením zkušené lektorky Ilony Vytiskové</w:t>
            </w:r>
            <w:r w:rsidR="004C23EA">
              <w:rPr>
                <w:rFonts w:ascii="Arial" w:hAnsi="Arial"/>
                <w:b w:val="0"/>
                <w:sz w:val="24"/>
                <w:szCs w:val="24"/>
              </w:rPr>
              <w:t>.</w:t>
            </w:r>
          </w:p>
          <w:p w:rsidR="00F716AD" w:rsidRPr="00DB1883" w:rsidRDefault="00F716AD" w:rsidP="00964A3A">
            <w:pPr>
              <w:pStyle w:val="zloka"/>
              <w:ind w:left="142"/>
              <w:rPr>
                <w:rFonts w:ascii="Arial" w:hAnsi="Arial"/>
                <w:b w:val="0"/>
                <w:sz w:val="24"/>
                <w:szCs w:val="24"/>
              </w:rPr>
            </w:pPr>
          </w:p>
          <w:p w:rsidR="00964A3A" w:rsidRPr="00DB1883" w:rsidRDefault="00964A3A" w:rsidP="00F716AD">
            <w:pPr>
              <w:pStyle w:val="zloka"/>
              <w:spacing w:after="0" w:line="240" w:lineRule="auto"/>
              <w:ind w:left="284" w:hanging="142"/>
              <w:rPr>
                <w:rFonts w:ascii="Arial" w:eastAsiaTheme="minorHAnsi" w:hAnsi="Arial"/>
                <w:b w:val="0"/>
                <w:bCs w:val="0"/>
                <w:sz w:val="24"/>
                <w:szCs w:val="24"/>
                <w:lang w:eastAsia="en-US"/>
              </w:rPr>
            </w:pPr>
            <w:r w:rsidRPr="00DB1883">
              <w:rPr>
                <w:rFonts w:ascii="Arial" w:eastAsiaTheme="minorHAnsi" w:hAnsi="Arial"/>
                <w:b w:val="0"/>
                <w:bCs w:val="0"/>
                <w:sz w:val="24"/>
                <w:szCs w:val="24"/>
                <w:lang w:eastAsia="en-US"/>
              </w:rPr>
              <w:t>28.</w:t>
            </w:r>
            <w:r w:rsidR="00F716AD" w:rsidRPr="00DB1883">
              <w:rPr>
                <w:rFonts w:ascii="Arial" w:hAnsi="Arial"/>
                <w:b w:val="0"/>
                <w:sz w:val="24"/>
                <w:szCs w:val="24"/>
              </w:rPr>
              <w:t> </w:t>
            </w:r>
            <w:r w:rsidRPr="00DB1883">
              <w:rPr>
                <w:rFonts w:ascii="Arial" w:eastAsiaTheme="minorHAnsi" w:hAnsi="Arial"/>
                <w:b w:val="0"/>
                <w:bCs w:val="0"/>
                <w:sz w:val="24"/>
                <w:szCs w:val="24"/>
                <w:lang w:eastAsia="en-US"/>
              </w:rPr>
              <w:t>3. se v zasedací místnosti OÚ konal</w:t>
            </w:r>
            <w:r w:rsidR="00D37B38">
              <w:rPr>
                <w:rFonts w:ascii="Arial" w:eastAsiaTheme="minorHAnsi" w:hAnsi="Arial"/>
                <w:b w:val="0"/>
                <w:bCs w:val="0"/>
                <w:sz w:val="24"/>
                <w:szCs w:val="24"/>
                <w:lang w:eastAsia="en-US"/>
              </w:rPr>
              <w:t xml:space="preserve"> </w:t>
            </w:r>
            <w:r w:rsidRPr="00DB1883">
              <w:rPr>
                <w:rFonts w:ascii="Arial" w:eastAsiaTheme="minorHAnsi" w:hAnsi="Arial"/>
                <w:b w:val="0"/>
                <w:bCs w:val="0"/>
                <w:sz w:val="24"/>
                <w:szCs w:val="24"/>
                <w:lang w:eastAsia="en-US"/>
              </w:rPr>
              <w:t>První herinkovský blešák – bazar dětského oblečení, hraček a potřeb. Kromě možnosti výhodné koupě potřeb pro nejmenší tu maminky našly také příjemnou atmosféru k posezení nad čajem a vlastnoručně vyrobeným pečivem.</w:t>
            </w:r>
          </w:p>
          <w:p w:rsidR="00964A3A" w:rsidRPr="00DB1883" w:rsidRDefault="00964A3A" w:rsidP="004F3100">
            <w:pPr>
              <w:pStyle w:val="Nadpis2"/>
              <w:shd w:val="clear" w:color="auto" w:fill="FFFFFF"/>
              <w:spacing w:before="0"/>
              <w:outlineLvl w:val="1"/>
              <w:rPr>
                <w:rFonts w:ascii="Arial" w:hAnsi="Arial" w:cs="Arial"/>
                <w:sz w:val="24"/>
                <w:szCs w:val="24"/>
              </w:rPr>
            </w:pPr>
          </w:p>
          <w:p w:rsidR="00964A3A" w:rsidRPr="00DB1883" w:rsidRDefault="00964A3A" w:rsidP="00F716AD">
            <w:pPr>
              <w:pStyle w:val="zloka"/>
              <w:spacing w:after="0" w:line="240" w:lineRule="auto"/>
              <w:ind w:left="284" w:hanging="142"/>
              <w:rPr>
                <w:rFonts w:ascii="Arial" w:hAnsi="Arial"/>
                <w:b w:val="0"/>
                <w:sz w:val="24"/>
                <w:szCs w:val="24"/>
              </w:rPr>
            </w:pPr>
            <w:r w:rsidRPr="00DB1883">
              <w:rPr>
                <w:rFonts w:ascii="Arial" w:hAnsi="Arial"/>
                <w:b w:val="0"/>
                <w:sz w:val="24"/>
                <w:szCs w:val="24"/>
              </w:rPr>
              <w:t>18.</w:t>
            </w:r>
            <w:r w:rsidR="00F716AD" w:rsidRPr="00DB1883">
              <w:rPr>
                <w:rFonts w:ascii="Arial" w:hAnsi="Arial"/>
                <w:b w:val="0"/>
                <w:sz w:val="24"/>
                <w:szCs w:val="24"/>
              </w:rPr>
              <w:t> </w:t>
            </w:r>
            <w:r w:rsidRPr="00DB1883">
              <w:rPr>
                <w:rFonts w:ascii="Arial" w:hAnsi="Arial"/>
                <w:b w:val="0"/>
                <w:sz w:val="24"/>
                <w:szCs w:val="24"/>
              </w:rPr>
              <w:t>4. se na hřišti u OÚ odehrál v pořadí již 4. turnaj v </w:t>
            </w:r>
            <w:r w:rsidR="004C23EA" w:rsidRPr="00DB1883">
              <w:rPr>
                <w:rFonts w:ascii="Arial" w:hAnsi="Arial"/>
                <w:b w:val="0"/>
                <w:sz w:val="24"/>
                <w:szCs w:val="24"/>
              </w:rPr>
              <w:t>pétanque</w:t>
            </w:r>
            <w:r w:rsidRPr="00DB1883">
              <w:rPr>
                <w:rFonts w:ascii="Arial" w:hAnsi="Arial"/>
                <w:b w:val="0"/>
                <w:sz w:val="24"/>
                <w:szCs w:val="24"/>
              </w:rPr>
              <w:t>, tentokrát za výjimečně pěkného počasí. Přes slabší účast byla atmosféra výborná, hráči zapálení a souboje nelítostné. S potěšením můžeme konstatovat, že po dvou letech se putovní pohár vrátil do Herinku zásluhou týmu J.A.R. Kromě poháru vítězky obdržely také výtečný obří frgál od sponzora akce.</w:t>
            </w:r>
            <w:r w:rsidR="00F716AD">
              <w:rPr>
                <w:rFonts w:ascii="Arial" w:hAnsi="Arial"/>
                <w:b w:val="0"/>
                <w:sz w:val="24"/>
                <w:szCs w:val="24"/>
              </w:rPr>
              <w:tab/>
            </w:r>
            <w:r w:rsidRPr="00DB1883">
              <w:rPr>
                <w:rFonts w:ascii="Arial" w:hAnsi="Arial"/>
                <w:b w:val="0"/>
                <w:sz w:val="24"/>
                <w:szCs w:val="24"/>
              </w:rPr>
              <w:br/>
            </w:r>
          </w:p>
          <w:p w:rsidR="00964A3A" w:rsidRPr="00DB1883" w:rsidRDefault="00964A3A" w:rsidP="003521CB">
            <w:pPr>
              <w:pStyle w:val="zloka"/>
              <w:spacing w:after="0" w:line="240" w:lineRule="auto"/>
              <w:ind w:left="284" w:hanging="142"/>
              <w:rPr>
                <w:rFonts w:ascii="Arial" w:hAnsi="Arial"/>
                <w:b w:val="0"/>
                <w:sz w:val="24"/>
                <w:szCs w:val="24"/>
              </w:rPr>
            </w:pPr>
            <w:r w:rsidRPr="00DB1883">
              <w:rPr>
                <w:rFonts w:ascii="Arial" w:hAnsi="Arial"/>
                <w:b w:val="0"/>
                <w:sz w:val="24"/>
                <w:szCs w:val="24"/>
              </w:rPr>
              <w:t>30.</w:t>
            </w:r>
            <w:r w:rsidR="00F716AD" w:rsidRPr="00DB1883">
              <w:rPr>
                <w:rFonts w:ascii="Arial" w:hAnsi="Arial"/>
                <w:b w:val="0"/>
                <w:sz w:val="24"/>
                <w:szCs w:val="24"/>
              </w:rPr>
              <w:t> </w:t>
            </w:r>
            <w:r w:rsidRPr="00DB1883">
              <w:rPr>
                <w:rFonts w:ascii="Arial" w:hAnsi="Arial"/>
                <w:b w:val="0"/>
                <w:sz w:val="24"/>
                <w:szCs w:val="24"/>
              </w:rPr>
              <w:t>4. uspořádal SDH Herink pálení čarodějnic. Nechyběla ani soutěž o nejhezčí masku a opékání špekáčků pod odborným dozorem členů hasičského sboru.</w:t>
            </w:r>
          </w:p>
          <w:p w:rsidR="00964A3A" w:rsidRPr="00DB1883" w:rsidRDefault="00964A3A" w:rsidP="003521CB">
            <w:pPr>
              <w:pStyle w:val="zloka"/>
              <w:spacing w:after="0" w:line="240" w:lineRule="auto"/>
              <w:ind w:left="284" w:hanging="142"/>
              <w:rPr>
                <w:rFonts w:ascii="Arial" w:hAnsi="Arial"/>
                <w:b w:val="0"/>
                <w:sz w:val="24"/>
                <w:szCs w:val="24"/>
              </w:rPr>
            </w:pPr>
            <w:r w:rsidRPr="00DB1883">
              <w:rPr>
                <w:rFonts w:ascii="Arial" w:hAnsi="Arial"/>
                <w:b w:val="0"/>
                <w:sz w:val="24"/>
                <w:szCs w:val="24"/>
              </w:rPr>
              <w:t xml:space="preserve"> </w:t>
            </w:r>
          </w:p>
          <w:p w:rsidR="00964A3A" w:rsidRPr="00DB1883" w:rsidRDefault="00964A3A" w:rsidP="003521CB">
            <w:pPr>
              <w:pStyle w:val="zloka"/>
              <w:spacing w:after="0" w:line="240" w:lineRule="auto"/>
              <w:ind w:left="284" w:hanging="142"/>
              <w:rPr>
                <w:rFonts w:ascii="Arial" w:hAnsi="Arial"/>
                <w:b w:val="0"/>
                <w:sz w:val="24"/>
                <w:szCs w:val="24"/>
              </w:rPr>
            </w:pPr>
            <w:r w:rsidRPr="00DB1883">
              <w:rPr>
                <w:rFonts w:ascii="Arial" w:hAnsi="Arial"/>
                <w:b w:val="0"/>
                <w:sz w:val="24"/>
                <w:szCs w:val="24"/>
              </w:rPr>
              <w:t>23.</w:t>
            </w:r>
            <w:r w:rsidR="00F716AD" w:rsidRPr="00DB1883">
              <w:rPr>
                <w:rFonts w:ascii="Arial" w:hAnsi="Arial"/>
                <w:b w:val="0"/>
                <w:sz w:val="24"/>
                <w:szCs w:val="24"/>
              </w:rPr>
              <w:t> </w:t>
            </w:r>
            <w:r w:rsidRPr="00DB1883">
              <w:rPr>
                <w:rFonts w:ascii="Arial" w:hAnsi="Arial"/>
                <w:b w:val="0"/>
                <w:sz w:val="24"/>
                <w:szCs w:val="24"/>
              </w:rPr>
              <w:t>5. proběhlo první kolo druhého ročníku běžecké ligy Herink. Zájmu se těšily zejména dětské kategorie a překvapením letošního ročníku byla účast dospělých běžkyň, které úplně vytlačily ze startovního pole běžce "silnějšího pohlaví". Vítězové získali kromě sladké medaile také jeden z kolekce výtečných závinů pekárny Kabát - sponzorovi děkujeme! Příjemné počasí a přátelská atmosféra samozřejmě nalákala sportovní příznivce a podporovatele spolku k posezení u dobrého piva a s ním spojených pochutin.</w:t>
            </w:r>
          </w:p>
          <w:p w:rsidR="00964A3A" w:rsidRPr="00DB1883" w:rsidRDefault="00964A3A" w:rsidP="003521CB">
            <w:pPr>
              <w:pStyle w:val="zloka"/>
              <w:spacing w:after="0" w:line="240" w:lineRule="auto"/>
              <w:ind w:left="284" w:hanging="142"/>
              <w:rPr>
                <w:rFonts w:ascii="Arial" w:hAnsi="Arial"/>
                <w:b w:val="0"/>
                <w:sz w:val="24"/>
                <w:szCs w:val="24"/>
              </w:rPr>
            </w:pPr>
          </w:p>
          <w:p w:rsidR="00964A3A" w:rsidRPr="00DB1883" w:rsidRDefault="00964A3A" w:rsidP="003521CB">
            <w:pPr>
              <w:pStyle w:val="zloka"/>
              <w:spacing w:after="0" w:line="240" w:lineRule="auto"/>
              <w:ind w:left="284" w:hanging="142"/>
              <w:rPr>
                <w:rFonts w:ascii="Arial" w:hAnsi="Arial"/>
                <w:b w:val="0"/>
                <w:sz w:val="24"/>
                <w:szCs w:val="24"/>
              </w:rPr>
            </w:pPr>
            <w:r w:rsidRPr="00DB1883">
              <w:rPr>
                <w:rFonts w:ascii="Arial" w:hAnsi="Arial"/>
                <w:b w:val="0"/>
                <w:sz w:val="24"/>
                <w:szCs w:val="24"/>
              </w:rPr>
              <w:t>30.</w:t>
            </w:r>
            <w:r w:rsidR="00F716AD" w:rsidRPr="00DB1883">
              <w:rPr>
                <w:rFonts w:ascii="Arial" w:hAnsi="Arial"/>
                <w:b w:val="0"/>
                <w:sz w:val="24"/>
                <w:szCs w:val="24"/>
              </w:rPr>
              <w:t> </w:t>
            </w:r>
            <w:r w:rsidRPr="00DB1883">
              <w:rPr>
                <w:rFonts w:ascii="Arial" w:hAnsi="Arial"/>
                <w:b w:val="0"/>
                <w:sz w:val="24"/>
                <w:szCs w:val="24"/>
              </w:rPr>
              <w:t>5. Obecní úřad ve spolupráci s SDH Herink a SK Herink uspořádali pro místní i přespolní děti tradiční Dětský den. Soutěže tentokrát byly inspirovány dovednostmi a kroji severoamerických indiánů – děti si vyrobily čelenku, vyzkoušely střílení z luku a poznávání zvířecích stop, za což byly po zásluze odměněny drobnými i většími hračkami. Po takovém výkonu na všechny čekalo vydatné občerstvení v podobě sladkého i slaného pečiva, párků v rohlíku a pečeného prasátka, které ocenili především rodiče.</w:t>
            </w:r>
          </w:p>
          <w:p w:rsidR="004F3100" w:rsidRPr="00DB1883" w:rsidRDefault="004F3100" w:rsidP="003521CB">
            <w:pPr>
              <w:pStyle w:val="zloka"/>
              <w:spacing w:after="0" w:line="240" w:lineRule="auto"/>
              <w:ind w:left="284" w:hanging="142"/>
              <w:rPr>
                <w:rFonts w:ascii="Arial" w:hAnsi="Arial"/>
                <w:b w:val="0"/>
                <w:sz w:val="24"/>
                <w:szCs w:val="24"/>
              </w:rPr>
            </w:pPr>
          </w:p>
          <w:p w:rsidR="00964A3A" w:rsidRPr="00DB1883" w:rsidRDefault="00746D4D" w:rsidP="003521CB">
            <w:pPr>
              <w:pStyle w:val="zloka"/>
              <w:spacing w:after="0" w:line="240" w:lineRule="auto"/>
              <w:ind w:left="284" w:hanging="142"/>
              <w:rPr>
                <w:rFonts w:ascii="Arial" w:hAnsi="Arial"/>
                <w:b w:val="0"/>
                <w:sz w:val="24"/>
                <w:szCs w:val="24"/>
              </w:rPr>
            </w:pPr>
            <w:r>
              <w:rPr>
                <w:rFonts w:ascii="Arial" w:hAnsi="Arial"/>
                <w:b w:val="0"/>
                <w:sz w:val="24"/>
                <w:szCs w:val="24"/>
              </w:rPr>
              <w:t xml:space="preserve">V r. 2015 </w:t>
            </w:r>
            <w:r w:rsidR="00AE5094" w:rsidRPr="00DB1883">
              <w:rPr>
                <w:rFonts w:ascii="Arial" w:hAnsi="Arial"/>
                <w:b w:val="0"/>
                <w:sz w:val="24"/>
                <w:szCs w:val="24"/>
              </w:rPr>
              <w:t>Botanick</w:t>
            </w:r>
            <w:r w:rsidR="005C03B4" w:rsidRPr="00DB1883">
              <w:rPr>
                <w:rFonts w:ascii="Arial" w:hAnsi="Arial"/>
                <w:b w:val="0"/>
                <w:sz w:val="24"/>
                <w:szCs w:val="24"/>
              </w:rPr>
              <w:t>ý</w:t>
            </w:r>
            <w:r w:rsidR="00AE5094" w:rsidRPr="00DB1883">
              <w:rPr>
                <w:rFonts w:ascii="Arial" w:hAnsi="Arial"/>
                <w:b w:val="0"/>
                <w:sz w:val="24"/>
                <w:szCs w:val="24"/>
              </w:rPr>
              <w:t xml:space="preserve"> ústav AV a obce Průhonice požaduje uzavření a vyřazení silnice č. III/0032 v úseku mezi I. a II. částí Průhonického parku z veřejné silniční sítě a začlenění této komunikace do pozemku Průhonického parku.  Tato silnice slouží místním, kteří nechtějí </w:t>
            </w:r>
            <w:r w:rsidR="004C23EA" w:rsidRPr="00DB1883">
              <w:rPr>
                <w:rFonts w:ascii="Arial" w:hAnsi="Arial"/>
                <w:b w:val="0"/>
                <w:sz w:val="24"/>
                <w:szCs w:val="24"/>
              </w:rPr>
              <w:t>směrem</w:t>
            </w:r>
            <w:r w:rsidR="00AE5094" w:rsidRPr="00DB1883">
              <w:rPr>
                <w:rFonts w:ascii="Arial" w:hAnsi="Arial"/>
                <w:b w:val="0"/>
                <w:sz w:val="24"/>
                <w:szCs w:val="24"/>
              </w:rPr>
              <w:t xml:space="preserve"> na Prahu projíždět centrem Průhonic a mimo jiné tudy vede také oblíbená cyklostezka.  S</w:t>
            </w:r>
            <w:r w:rsidR="00964A3A" w:rsidRPr="00DB1883">
              <w:rPr>
                <w:rFonts w:ascii="Arial" w:hAnsi="Arial"/>
                <w:b w:val="0"/>
                <w:sz w:val="24"/>
                <w:szCs w:val="24"/>
              </w:rPr>
              <w:t xml:space="preserve">družení Moderní Dobřejovice proti uzavření komunikace </w:t>
            </w:r>
            <w:r w:rsidR="00AE5094" w:rsidRPr="00DB1883">
              <w:rPr>
                <w:rFonts w:ascii="Arial" w:hAnsi="Arial"/>
                <w:b w:val="0"/>
                <w:sz w:val="24"/>
                <w:szCs w:val="24"/>
              </w:rPr>
              <w:t>této komunikace uspořádalo petici</w:t>
            </w:r>
            <w:r w:rsidR="00BD7707" w:rsidRPr="00DB1883">
              <w:rPr>
                <w:rFonts w:ascii="Arial" w:hAnsi="Arial"/>
                <w:b w:val="0"/>
                <w:sz w:val="24"/>
                <w:szCs w:val="24"/>
              </w:rPr>
              <w:t>.</w:t>
            </w:r>
          </w:p>
          <w:p w:rsidR="00AE5094" w:rsidRPr="00DB1883" w:rsidRDefault="00AE5094" w:rsidP="003521CB">
            <w:pPr>
              <w:pStyle w:val="zloka"/>
              <w:spacing w:after="0" w:line="240" w:lineRule="auto"/>
              <w:ind w:left="284" w:hanging="142"/>
              <w:rPr>
                <w:rFonts w:ascii="Arial" w:hAnsi="Arial"/>
                <w:b w:val="0"/>
                <w:sz w:val="24"/>
                <w:szCs w:val="24"/>
              </w:rPr>
            </w:pPr>
          </w:p>
          <w:p w:rsidR="00964A3A" w:rsidRPr="00DB1883" w:rsidRDefault="00964A3A" w:rsidP="00F716AD">
            <w:pPr>
              <w:pStyle w:val="zloka"/>
              <w:spacing w:after="120" w:line="240" w:lineRule="auto"/>
              <w:ind w:left="284" w:hanging="142"/>
              <w:rPr>
                <w:rFonts w:ascii="Arial" w:hAnsi="Arial"/>
                <w:b w:val="0"/>
                <w:sz w:val="24"/>
                <w:szCs w:val="24"/>
              </w:rPr>
            </w:pPr>
            <w:r w:rsidRPr="00DB1883">
              <w:rPr>
                <w:rFonts w:ascii="Arial" w:hAnsi="Arial"/>
                <w:b w:val="0"/>
                <w:sz w:val="24"/>
                <w:szCs w:val="24"/>
              </w:rPr>
              <w:t>20.</w:t>
            </w:r>
            <w:r w:rsidR="00F716AD" w:rsidRPr="00DB1883">
              <w:rPr>
                <w:rFonts w:ascii="Arial" w:hAnsi="Arial"/>
                <w:b w:val="0"/>
                <w:sz w:val="24"/>
                <w:szCs w:val="24"/>
              </w:rPr>
              <w:t> </w:t>
            </w:r>
            <w:r w:rsidRPr="00DB1883">
              <w:rPr>
                <w:rFonts w:ascii="Arial" w:hAnsi="Arial"/>
                <w:b w:val="0"/>
                <w:sz w:val="24"/>
                <w:szCs w:val="24"/>
              </w:rPr>
              <w:t xml:space="preserve">6. </w:t>
            </w:r>
            <w:r w:rsidR="00B001FD" w:rsidRPr="00DB1883">
              <w:rPr>
                <w:rFonts w:ascii="Arial" w:hAnsi="Arial"/>
                <w:b w:val="0"/>
                <w:sz w:val="24"/>
                <w:szCs w:val="24"/>
              </w:rPr>
              <w:t>se konalo 2</w:t>
            </w:r>
            <w:r w:rsidRPr="00DB1883">
              <w:rPr>
                <w:rFonts w:ascii="Arial" w:hAnsi="Arial"/>
                <w:b w:val="0"/>
                <w:sz w:val="24"/>
                <w:szCs w:val="24"/>
              </w:rPr>
              <w:t>. kolo</w:t>
            </w:r>
            <w:r w:rsidR="00B001FD" w:rsidRPr="00DB1883">
              <w:rPr>
                <w:rFonts w:ascii="Arial" w:hAnsi="Arial"/>
                <w:b w:val="0"/>
                <w:sz w:val="24"/>
                <w:szCs w:val="24"/>
              </w:rPr>
              <w:t xml:space="preserve"> běžecké ligy. Kromě nejpočetnější kategorie dětí a několika silných žen se zúčastnil také statečný zástupce mužů. </w:t>
            </w:r>
          </w:p>
          <w:p w:rsidR="00964A3A" w:rsidRPr="00DB1883" w:rsidRDefault="00B001FD" w:rsidP="003521CB">
            <w:pPr>
              <w:pStyle w:val="zloka"/>
              <w:spacing w:after="0" w:line="240" w:lineRule="auto"/>
              <w:ind w:left="284" w:hanging="142"/>
              <w:rPr>
                <w:rFonts w:ascii="Arial" w:hAnsi="Arial"/>
                <w:b w:val="0"/>
                <w:sz w:val="24"/>
                <w:szCs w:val="24"/>
              </w:rPr>
            </w:pPr>
            <w:r w:rsidRPr="00DB1883">
              <w:rPr>
                <w:rFonts w:ascii="Arial" w:hAnsi="Arial"/>
                <w:b w:val="0"/>
                <w:sz w:val="24"/>
                <w:szCs w:val="24"/>
              </w:rPr>
              <w:t>Závěrečné klání přišlo na řadu 19. 9., kdy se uskutečnilo letos poslední,</w:t>
            </w:r>
            <w:r w:rsidR="00964A3A" w:rsidRPr="00DB1883">
              <w:rPr>
                <w:rFonts w:ascii="Arial" w:hAnsi="Arial"/>
                <w:b w:val="0"/>
                <w:sz w:val="24"/>
                <w:szCs w:val="24"/>
              </w:rPr>
              <w:t xml:space="preserve"> 3.</w:t>
            </w:r>
            <w:r w:rsidR="00F716AD">
              <w:rPr>
                <w:rFonts w:ascii="Arial" w:hAnsi="Arial"/>
                <w:b w:val="0"/>
                <w:sz w:val="24"/>
                <w:szCs w:val="24"/>
              </w:rPr>
              <w:t xml:space="preserve"> </w:t>
            </w:r>
            <w:r w:rsidR="00746D4D">
              <w:rPr>
                <w:rFonts w:ascii="Arial" w:hAnsi="Arial"/>
                <w:b w:val="0"/>
                <w:sz w:val="24"/>
                <w:szCs w:val="24"/>
              </w:rPr>
              <w:t>k</w:t>
            </w:r>
            <w:r w:rsidR="00964A3A" w:rsidRPr="00DB1883">
              <w:rPr>
                <w:rFonts w:ascii="Arial" w:hAnsi="Arial"/>
                <w:b w:val="0"/>
                <w:sz w:val="24"/>
                <w:szCs w:val="24"/>
              </w:rPr>
              <w:t>olo</w:t>
            </w:r>
            <w:r w:rsidRPr="00DB1883">
              <w:rPr>
                <w:rFonts w:ascii="Arial" w:hAnsi="Arial"/>
                <w:b w:val="0"/>
                <w:sz w:val="24"/>
                <w:szCs w:val="24"/>
              </w:rPr>
              <w:t>. Konečné výsledky druhého ročníku:</w:t>
            </w:r>
          </w:p>
          <w:p w:rsidR="00B001FD" w:rsidRPr="00DB1883" w:rsidRDefault="00B001FD" w:rsidP="003521CB">
            <w:pPr>
              <w:pStyle w:val="zloka"/>
              <w:spacing w:after="0" w:line="240" w:lineRule="auto"/>
              <w:ind w:left="284" w:hanging="142"/>
              <w:rPr>
                <w:rFonts w:ascii="Arial" w:hAnsi="Arial"/>
                <w:b w:val="0"/>
                <w:sz w:val="24"/>
                <w:szCs w:val="24"/>
              </w:rPr>
            </w:pPr>
            <w:r w:rsidRPr="00DB1883">
              <w:rPr>
                <w:rFonts w:ascii="Arial" w:hAnsi="Arial"/>
                <w:b w:val="0"/>
                <w:noProof/>
                <w:sz w:val="24"/>
                <w:szCs w:val="24"/>
              </w:rPr>
              <w:lastRenderedPageBreak/>
              <w:drawing>
                <wp:inline distT="0" distB="0" distL="0" distR="0">
                  <wp:extent cx="4997565" cy="6241774"/>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36547" t="17054" r="36954" b="20526"/>
                          <a:stretch>
                            <a:fillRect/>
                          </a:stretch>
                        </pic:blipFill>
                        <pic:spPr bwMode="auto">
                          <a:xfrm>
                            <a:off x="0" y="0"/>
                            <a:ext cx="5002132" cy="6247478"/>
                          </a:xfrm>
                          <a:prstGeom prst="rect">
                            <a:avLst/>
                          </a:prstGeom>
                          <a:noFill/>
                          <a:ln w="9525">
                            <a:noFill/>
                            <a:miter lim="800000"/>
                            <a:headEnd/>
                            <a:tailEnd/>
                          </a:ln>
                        </pic:spPr>
                      </pic:pic>
                    </a:graphicData>
                  </a:graphic>
                </wp:inline>
              </w:drawing>
            </w:r>
          </w:p>
          <w:p w:rsidR="00B001FD" w:rsidRPr="00DB1883" w:rsidRDefault="00B001FD" w:rsidP="003521CB">
            <w:pPr>
              <w:pStyle w:val="zloka"/>
              <w:spacing w:after="0" w:line="240" w:lineRule="auto"/>
              <w:ind w:left="284" w:hanging="142"/>
              <w:rPr>
                <w:rFonts w:ascii="Arial" w:hAnsi="Arial"/>
                <w:b w:val="0"/>
                <w:sz w:val="24"/>
                <w:szCs w:val="24"/>
              </w:rPr>
            </w:pPr>
            <w:r w:rsidRPr="00DB1883">
              <w:rPr>
                <w:rFonts w:ascii="Arial" w:hAnsi="Arial"/>
                <w:b w:val="0"/>
                <w:noProof/>
                <w:sz w:val="24"/>
                <w:szCs w:val="24"/>
              </w:rPr>
              <w:drawing>
                <wp:inline distT="0" distB="0" distL="0" distR="0">
                  <wp:extent cx="4878980" cy="1606164"/>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36615" t="28223" r="37591" b="55814"/>
                          <a:stretch>
                            <a:fillRect/>
                          </a:stretch>
                        </pic:blipFill>
                        <pic:spPr bwMode="auto">
                          <a:xfrm>
                            <a:off x="0" y="0"/>
                            <a:ext cx="4877963" cy="1605829"/>
                          </a:xfrm>
                          <a:prstGeom prst="rect">
                            <a:avLst/>
                          </a:prstGeom>
                          <a:noFill/>
                          <a:ln w="9525">
                            <a:noFill/>
                            <a:miter lim="800000"/>
                            <a:headEnd/>
                            <a:tailEnd/>
                          </a:ln>
                        </pic:spPr>
                      </pic:pic>
                    </a:graphicData>
                  </a:graphic>
                </wp:inline>
              </w:drawing>
            </w:r>
          </w:p>
          <w:p w:rsidR="00BE29F9" w:rsidRPr="00DB1883" w:rsidRDefault="00BE29F9" w:rsidP="003521CB">
            <w:pPr>
              <w:spacing w:line="193" w:lineRule="atLeast"/>
              <w:ind w:left="284" w:hanging="142"/>
              <w:rPr>
                <w:rFonts w:ascii="Arial" w:hAnsi="Arial" w:cs="Arial"/>
                <w:sz w:val="24"/>
                <w:szCs w:val="24"/>
              </w:rPr>
            </w:pPr>
          </w:p>
          <w:p w:rsidR="00BE29F9" w:rsidRPr="00DB1883" w:rsidRDefault="00F716AD" w:rsidP="00F716AD">
            <w:pPr>
              <w:spacing w:line="193" w:lineRule="atLeast"/>
              <w:ind w:left="284" w:hanging="142"/>
              <w:jc w:val="both"/>
              <w:rPr>
                <w:rFonts w:ascii="Arial" w:hAnsi="Arial" w:cs="Arial"/>
                <w:sz w:val="24"/>
                <w:szCs w:val="24"/>
              </w:rPr>
            </w:pPr>
            <w:r>
              <w:rPr>
                <w:rFonts w:ascii="Arial" w:hAnsi="Arial" w:cs="Arial"/>
                <w:sz w:val="24"/>
                <w:szCs w:val="24"/>
              </w:rPr>
              <w:t>Od 7.</w:t>
            </w:r>
            <w:r w:rsidRPr="00DB1883">
              <w:rPr>
                <w:rFonts w:ascii="Arial" w:hAnsi="Arial"/>
                <w:b/>
                <w:sz w:val="24"/>
                <w:szCs w:val="24"/>
              </w:rPr>
              <w:t> </w:t>
            </w:r>
            <w:r w:rsidR="00BE29F9" w:rsidRPr="00DB1883">
              <w:rPr>
                <w:rFonts w:ascii="Arial" w:hAnsi="Arial" w:cs="Arial"/>
                <w:sz w:val="24"/>
                <w:szCs w:val="24"/>
              </w:rPr>
              <w:t>10. mají tvořiví občané Herinku možnost navštívit některou z dílniček Floristického kurzu. V nabídce jsme našli například vyřezávání hel</w:t>
            </w:r>
            <w:r w:rsidR="00F228ED">
              <w:rPr>
                <w:rFonts w:ascii="Arial" w:hAnsi="Arial" w:cs="Arial"/>
                <w:sz w:val="24"/>
                <w:szCs w:val="24"/>
              </w:rPr>
              <w:t>l</w:t>
            </w:r>
            <w:r w:rsidR="00BE29F9" w:rsidRPr="00DB1883">
              <w:rPr>
                <w:rFonts w:ascii="Arial" w:hAnsi="Arial" w:cs="Arial"/>
                <w:sz w:val="24"/>
                <w:szCs w:val="24"/>
              </w:rPr>
              <w:t>oweenských dýní, výrobu podzimních dekorací nebo adventního věnce.</w:t>
            </w:r>
          </w:p>
          <w:p w:rsidR="00BE29F9" w:rsidRPr="00DB1883" w:rsidRDefault="00BE29F9" w:rsidP="00F716AD">
            <w:pPr>
              <w:spacing w:line="193" w:lineRule="atLeast"/>
              <w:ind w:left="284" w:hanging="142"/>
              <w:jc w:val="both"/>
              <w:rPr>
                <w:rFonts w:ascii="Arial" w:hAnsi="Arial" w:cs="Arial"/>
                <w:sz w:val="24"/>
                <w:szCs w:val="24"/>
              </w:rPr>
            </w:pPr>
          </w:p>
          <w:p w:rsidR="006E3A0F" w:rsidRPr="00DB1883" w:rsidRDefault="00964A3A" w:rsidP="009846F8">
            <w:pPr>
              <w:spacing w:after="120" w:line="193" w:lineRule="atLeast"/>
              <w:ind w:left="284" w:hanging="142"/>
              <w:jc w:val="both"/>
              <w:rPr>
                <w:rFonts w:ascii="Arial" w:hAnsi="Arial" w:cs="Arial"/>
                <w:sz w:val="24"/>
                <w:szCs w:val="24"/>
              </w:rPr>
            </w:pPr>
            <w:r w:rsidRPr="00DB1883">
              <w:rPr>
                <w:rFonts w:ascii="Arial" w:hAnsi="Arial" w:cs="Arial"/>
                <w:sz w:val="24"/>
                <w:szCs w:val="24"/>
              </w:rPr>
              <w:t>10.</w:t>
            </w:r>
            <w:r w:rsidR="00F716AD" w:rsidRPr="00DB1883">
              <w:rPr>
                <w:rFonts w:ascii="Arial" w:hAnsi="Arial"/>
                <w:b/>
                <w:sz w:val="24"/>
                <w:szCs w:val="24"/>
              </w:rPr>
              <w:t> </w:t>
            </w:r>
            <w:r w:rsidRPr="00DB1883">
              <w:rPr>
                <w:rFonts w:ascii="Arial" w:hAnsi="Arial" w:cs="Arial"/>
                <w:sz w:val="24"/>
                <w:szCs w:val="24"/>
              </w:rPr>
              <w:t xml:space="preserve">10. </w:t>
            </w:r>
            <w:r w:rsidR="00F228ED">
              <w:rPr>
                <w:rFonts w:ascii="Arial" w:hAnsi="Arial" w:cs="Arial"/>
                <w:sz w:val="24"/>
                <w:szCs w:val="24"/>
              </w:rPr>
              <w:t xml:space="preserve">se konalo historicky první </w:t>
            </w:r>
            <w:r w:rsidR="006E3A0F" w:rsidRPr="00DB1883">
              <w:rPr>
                <w:rFonts w:ascii="Arial" w:hAnsi="Arial" w:cs="Arial"/>
                <w:sz w:val="24"/>
                <w:szCs w:val="24"/>
              </w:rPr>
              <w:t>Vinobraní v</w:t>
            </w:r>
            <w:r w:rsidR="00F228ED">
              <w:rPr>
                <w:rFonts w:ascii="Arial" w:hAnsi="Arial" w:cs="Arial"/>
                <w:sz w:val="24"/>
                <w:szCs w:val="24"/>
              </w:rPr>
              <w:t> </w:t>
            </w:r>
            <w:r w:rsidR="006E3A0F" w:rsidRPr="00DB1883">
              <w:rPr>
                <w:rFonts w:ascii="Arial" w:hAnsi="Arial" w:cs="Arial"/>
                <w:sz w:val="24"/>
                <w:szCs w:val="24"/>
              </w:rPr>
              <w:t>Herinku</w:t>
            </w:r>
            <w:r w:rsidR="00F228ED">
              <w:rPr>
                <w:rFonts w:ascii="Arial" w:hAnsi="Arial" w:cs="Arial"/>
                <w:sz w:val="24"/>
                <w:szCs w:val="24"/>
              </w:rPr>
              <w:t>. Akce vznikla</w:t>
            </w:r>
            <w:r w:rsidR="006E3A0F" w:rsidRPr="00DB1883">
              <w:rPr>
                <w:rFonts w:ascii="Arial" w:hAnsi="Arial" w:cs="Arial"/>
                <w:sz w:val="24"/>
                <w:szCs w:val="24"/>
              </w:rPr>
              <w:t xml:space="preserve"> ve spolupráci Obecního úřadu, firmy Buda-Mont a sdružení SK Herink. Na návštěvníky, který</w:t>
            </w:r>
            <w:r w:rsidR="00F228ED">
              <w:rPr>
                <w:rFonts w:ascii="Arial" w:hAnsi="Arial" w:cs="Arial"/>
                <w:sz w:val="24"/>
                <w:szCs w:val="24"/>
              </w:rPr>
              <w:t>ch</w:t>
            </w:r>
            <w:r w:rsidR="006E3A0F" w:rsidRPr="00DB1883">
              <w:rPr>
                <w:rFonts w:ascii="Arial" w:hAnsi="Arial" w:cs="Arial"/>
                <w:sz w:val="24"/>
                <w:szCs w:val="24"/>
              </w:rPr>
              <w:t xml:space="preserve"> se sešlo více než 500, čekalo víno, </w:t>
            </w:r>
            <w:r w:rsidR="00C9084D" w:rsidRPr="00DB1883">
              <w:rPr>
                <w:rFonts w:ascii="Arial" w:hAnsi="Arial" w:cs="Arial"/>
                <w:sz w:val="24"/>
                <w:szCs w:val="24"/>
              </w:rPr>
              <w:t xml:space="preserve">pivo, </w:t>
            </w:r>
            <w:r w:rsidR="006E3A0F" w:rsidRPr="00DB1883">
              <w:rPr>
                <w:rFonts w:ascii="Arial" w:hAnsi="Arial" w:cs="Arial"/>
                <w:sz w:val="24"/>
                <w:szCs w:val="24"/>
              </w:rPr>
              <w:t xml:space="preserve">burčák a </w:t>
            </w:r>
            <w:r w:rsidR="00C9084D" w:rsidRPr="00DB1883">
              <w:rPr>
                <w:rFonts w:ascii="Arial" w:hAnsi="Arial" w:cs="Arial"/>
                <w:sz w:val="24"/>
                <w:szCs w:val="24"/>
              </w:rPr>
              <w:t xml:space="preserve">klobásky a pečené prasátko a </w:t>
            </w:r>
            <w:r w:rsidR="006E3A0F" w:rsidRPr="00DB1883">
              <w:rPr>
                <w:rFonts w:ascii="Arial" w:hAnsi="Arial" w:cs="Arial"/>
                <w:sz w:val="24"/>
                <w:szCs w:val="24"/>
              </w:rPr>
              <w:t>další občerstvení, skákací hrad, trampolína a dětský koutek pro děti, nechyběla kapela, hrající k tanci a poslechu po celý den, mimoto si všichni příc</w:t>
            </w:r>
            <w:r w:rsidR="00F228ED">
              <w:rPr>
                <w:rFonts w:ascii="Arial" w:hAnsi="Arial" w:cs="Arial"/>
                <w:sz w:val="24"/>
                <w:szCs w:val="24"/>
              </w:rPr>
              <w:t>h</w:t>
            </w:r>
            <w:r w:rsidR="006E3A0F" w:rsidRPr="00DB1883">
              <w:rPr>
                <w:rFonts w:ascii="Arial" w:hAnsi="Arial" w:cs="Arial"/>
                <w:sz w:val="24"/>
                <w:szCs w:val="24"/>
              </w:rPr>
              <w:t xml:space="preserve">ozí mohli vyzkoušet hru na různé druhy bubnů, bubínků a chrastítek pod vedením </w:t>
            </w:r>
            <w:r w:rsidR="00C9084D" w:rsidRPr="00DB1883">
              <w:rPr>
                <w:rFonts w:ascii="Arial" w:hAnsi="Arial" w:cs="Arial"/>
                <w:sz w:val="24"/>
                <w:szCs w:val="24"/>
              </w:rPr>
              <w:t>zkušeného odborníka.</w:t>
            </w:r>
          </w:p>
          <w:p w:rsidR="00B001FD" w:rsidRPr="00DB1883" w:rsidRDefault="00B001FD" w:rsidP="009846F8">
            <w:pPr>
              <w:spacing w:after="120" w:line="193" w:lineRule="atLeast"/>
              <w:ind w:left="284"/>
              <w:jc w:val="both"/>
              <w:rPr>
                <w:rFonts w:ascii="Arial" w:hAnsi="Arial" w:cs="Arial"/>
                <w:sz w:val="24"/>
                <w:szCs w:val="24"/>
              </w:rPr>
            </w:pPr>
            <w:r w:rsidRPr="00DB1883">
              <w:rPr>
                <w:rFonts w:ascii="Arial" w:hAnsi="Arial" w:cs="Arial"/>
                <w:color w:val="000000"/>
                <w:sz w:val="24"/>
                <w:szCs w:val="24"/>
              </w:rPr>
              <w:t xml:space="preserve">V </w:t>
            </w:r>
            <w:r w:rsidRPr="00DB1883">
              <w:rPr>
                <w:rFonts w:ascii="Arial" w:hAnsi="Arial" w:cs="Arial"/>
                <w:sz w:val="24"/>
                <w:szCs w:val="24"/>
              </w:rPr>
              <w:t xml:space="preserve">rámci prvního vinobraní v Herinku uspořádalo sdružení SK Herink </w:t>
            </w:r>
            <w:r w:rsidR="003521CB" w:rsidRPr="00DB1883">
              <w:rPr>
                <w:rFonts w:ascii="Arial" w:hAnsi="Arial" w:cs="Arial"/>
                <w:sz w:val="24"/>
                <w:szCs w:val="24"/>
              </w:rPr>
              <w:t xml:space="preserve">Štrúdlování - </w:t>
            </w:r>
            <w:r w:rsidRPr="00DB1883">
              <w:rPr>
                <w:rFonts w:ascii="Arial" w:hAnsi="Arial" w:cs="Arial"/>
                <w:sz w:val="24"/>
                <w:szCs w:val="24"/>
              </w:rPr>
              <w:t xml:space="preserve">soutěž o nejlepší </w:t>
            </w:r>
            <w:r w:rsidR="003521CB" w:rsidRPr="00DB1883">
              <w:rPr>
                <w:rFonts w:ascii="Arial" w:hAnsi="Arial" w:cs="Arial"/>
                <w:sz w:val="24"/>
                <w:szCs w:val="24"/>
              </w:rPr>
              <w:t>závin</w:t>
            </w:r>
            <w:r w:rsidRPr="00DB1883">
              <w:rPr>
                <w:rFonts w:ascii="Arial" w:hAnsi="Arial" w:cs="Arial"/>
                <w:sz w:val="24"/>
                <w:szCs w:val="24"/>
              </w:rPr>
              <w:t>. Do klání se přihlásilo 12 odvážlivců, kteří předložili své výtvory k veřejnému posouzení. To, že byly všechny úžasné se potvrdilo, když během necelých dvou hodin zůstaly na soutěžních stolech jen drobky.Vítězkou se s velkým náskokem stala Dita Horáková se 48 kuličkami v kelímku se svým bezlepkovým závinem. Na druhém místě skončila paní Nováková s krásně nazdobeným tradičním jablečným závinem a 31 kuličkami. Třetí místo</w:t>
            </w:r>
            <w:r w:rsidR="00ED66E0" w:rsidRPr="00DB1883">
              <w:rPr>
                <w:rFonts w:ascii="Arial" w:hAnsi="Arial" w:cs="Arial"/>
                <w:sz w:val="24"/>
                <w:szCs w:val="24"/>
              </w:rPr>
              <w:t xml:space="preserve"> </w:t>
            </w:r>
            <w:r w:rsidRPr="00DB1883">
              <w:rPr>
                <w:rFonts w:ascii="Arial" w:hAnsi="Arial" w:cs="Arial"/>
                <w:sz w:val="24"/>
                <w:szCs w:val="24"/>
              </w:rPr>
              <w:t>obsadil jediný muž soutěže, pan Vacula, se slaným závinem s osvědčenou</w:t>
            </w:r>
            <w:r w:rsidR="00ED66E0" w:rsidRPr="00DB1883">
              <w:rPr>
                <w:rFonts w:ascii="Arial" w:hAnsi="Arial" w:cs="Arial"/>
                <w:sz w:val="24"/>
                <w:szCs w:val="24"/>
              </w:rPr>
              <w:t xml:space="preserve"> </w:t>
            </w:r>
            <w:r w:rsidRPr="00DB1883">
              <w:rPr>
                <w:rFonts w:ascii="Arial" w:hAnsi="Arial" w:cs="Arial"/>
                <w:sz w:val="24"/>
                <w:szCs w:val="24"/>
              </w:rPr>
              <w:t>trojkombinací slanina-sýr-cibule. Bronz mu zajistilo 24 kuliček v kelímku.</w:t>
            </w:r>
          </w:p>
          <w:p w:rsidR="00C9084D" w:rsidRPr="00DB1883" w:rsidRDefault="00C9084D" w:rsidP="009846F8">
            <w:pPr>
              <w:spacing w:after="120" w:line="193" w:lineRule="atLeast"/>
              <w:ind w:left="284"/>
              <w:jc w:val="both"/>
              <w:rPr>
                <w:rFonts w:ascii="Arial" w:hAnsi="Arial" w:cs="Arial"/>
                <w:sz w:val="24"/>
                <w:szCs w:val="24"/>
              </w:rPr>
            </w:pPr>
            <w:r w:rsidRPr="00DB1883">
              <w:rPr>
                <w:rFonts w:ascii="Arial" w:hAnsi="Arial" w:cs="Arial"/>
                <w:sz w:val="24"/>
                <w:szCs w:val="24"/>
              </w:rPr>
              <w:t>V průběhu vinobraní měli návštěvníci také možnost shlédnout expozici historických fotografií a dokumentů k 25. výročí samostatné existence obce. Materiály z této výstavy jsou přílohou kroniky</w:t>
            </w:r>
            <w:r w:rsidR="00477364">
              <w:rPr>
                <w:rFonts w:ascii="Arial" w:hAnsi="Arial" w:cs="Arial"/>
                <w:sz w:val="24"/>
                <w:szCs w:val="24"/>
              </w:rPr>
              <w:t xml:space="preserve"> (Příloha </w:t>
            </w:r>
            <w:r w:rsidR="00EF13AB">
              <w:rPr>
                <w:rFonts w:ascii="Arial" w:hAnsi="Arial" w:cs="Arial"/>
                <w:sz w:val="24"/>
                <w:szCs w:val="24"/>
              </w:rPr>
              <w:t>3</w:t>
            </w:r>
            <w:r w:rsidR="00477364">
              <w:rPr>
                <w:rFonts w:ascii="Arial" w:hAnsi="Arial" w:cs="Arial"/>
                <w:sz w:val="24"/>
                <w:szCs w:val="24"/>
              </w:rPr>
              <w:t>)</w:t>
            </w:r>
            <w:r w:rsidRPr="00DB1883">
              <w:rPr>
                <w:rFonts w:ascii="Arial" w:hAnsi="Arial" w:cs="Arial"/>
                <w:sz w:val="24"/>
                <w:szCs w:val="24"/>
              </w:rPr>
              <w:t>.</w:t>
            </w:r>
          </w:p>
          <w:p w:rsidR="00964A3A" w:rsidRPr="00DB1883" w:rsidRDefault="00964A3A" w:rsidP="003521CB">
            <w:pPr>
              <w:pStyle w:val="zloka"/>
              <w:shd w:val="clear" w:color="auto" w:fill="auto"/>
              <w:spacing w:after="0" w:line="240" w:lineRule="auto"/>
              <w:ind w:left="284" w:hanging="142"/>
              <w:rPr>
                <w:rFonts w:ascii="Arial" w:hAnsi="Arial"/>
                <w:b w:val="0"/>
                <w:sz w:val="24"/>
                <w:szCs w:val="24"/>
              </w:rPr>
            </w:pPr>
          </w:p>
          <w:p w:rsidR="00964A3A" w:rsidRPr="00DB1883" w:rsidRDefault="00964A3A" w:rsidP="003521CB">
            <w:pPr>
              <w:pStyle w:val="zloka"/>
              <w:spacing w:after="0" w:line="240" w:lineRule="auto"/>
              <w:ind w:left="284" w:hanging="142"/>
              <w:rPr>
                <w:rFonts w:ascii="Arial" w:hAnsi="Arial"/>
                <w:b w:val="0"/>
                <w:sz w:val="24"/>
                <w:szCs w:val="24"/>
              </w:rPr>
            </w:pPr>
            <w:r w:rsidRPr="00DB1883">
              <w:rPr>
                <w:rFonts w:ascii="Arial" w:hAnsi="Arial"/>
                <w:b w:val="0"/>
                <w:sz w:val="24"/>
                <w:szCs w:val="24"/>
              </w:rPr>
              <w:t>31.</w:t>
            </w:r>
            <w:r w:rsidR="00F716AD" w:rsidRPr="00DB1883">
              <w:rPr>
                <w:rFonts w:ascii="Arial" w:hAnsi="Arial"/>
                <w:b w:val="0"/>
                <w:sz w:val="24"/>
                <w:szCs w:val="24"/>
              </w:rPr>
              <w:t> </w:t>
            </w:r>
            <w:r w:rsidRPr="00DB1883">
              <w:rPr>
                <w:rFonts w:ascii="Arial" w:hAnsi="Arial"/>
                <w:b w:val="0"/>
                <w:sz w:val="24"/>
                <w:szCs w:val="24"/>
              </w:rPr>
              <w:t xml:space="preserve">10. </w:t>
            </w:r>
            <w:r w:rsidR="005C03B4" w:rsidRPr="00DB1883">
              <w:rPr>
                <w:rFonts w:ascii="Arial" w:hAnsi="Arial"/>
                <w:b w:val="0"/>
                <w:sz w:val="24"/>
                <w:szCs w:val="24"/>
              </w:rPr>
              <w:t xml:space="preserve">uspořádala firma Buda-mont ve spolupráci s SK Herink oslavu </w:t>
            </w:r>
            <w:r w:rsidRPr="00DB1883">
              <w:rPr>
                <w:rFonts w:ascii="Arial" w:hAnsi="Arial"/>
                <w:b w:val="0"/>
                <w:sz w:val="24"/>
                <w:szCs w:val="24"/>
              </w:rPr>
              <w:t>Helouvín</w:t>
            </w:r>
            <w:r w:rsidR="005C03B4" w:rsidRPr="00DB1883">
              <w:rPr>
                <w:rFonts w:ascii="Arial" w:hAnsi="Arial"/>
                <w:b w:val="0"/>
                <w:sz w:val="24"/>
                <w:szCs w:val="24"/>
              </w:rPr>
              <w:t xml:space="preserve">u. Vyřezávaly se strašidelné dýně, pro děti byly připravené strašidelné soutěže a diskotéka, pro rodiče speciální </w:t>
            </w:r>
            <w:r w:rsidR="00D37B38">
              <w:rPr>
                <w:rFonts w:ascii="Arial" w:hAnsi="Arial"/>
                <w:b w:val="0"/>
                <w:sz w:val="24"/>
                <w:szCs w:val="24"/>
              </w:rPr>
              <w:t>svařené víno podle tajného receptu f</w:t>
            </w:r>
            <w:r w:rsidR="00F228ED">
              <w:rPr>
                <w:rFonts w:ascii="Arial" w:hAnsi="Arial"/>
                <w:b w:val="0"/>
                <w:sz w:val="24"/>
                <w:szCs w:val="24"/>
              </w:rPr>
              <w:t>i</w:t>
            </w:r>
            <w:r w:rsidR="00D37B38">
              <w:rPr>
                <w:rFonts w:ascii="Arial" w:hAnsi="Arial"/>
                <w:b w:val="0"/>
                <w:sz w:val="24"/>
                <w:szCs w:val="24"/>
              </w:rPr>
              <w:t>rmy Buda</w:t>
            </w:r>
            <w:r w:rsidR="00F228ED">
              <w:rPr>
                <w:rFonts w:ascii="Arial" w:hAnsi="Arial"/>
                <w:b w:val="0"/>
                <w:sz w:val="24"/>
                <w:szCs w:val="24"/>
              </w:rPr>
              <w:t>-</w:t>
            </w:r>
            <w:r w:rsidR="00D37B38">
              <w:rPr>
                <w:rFonts w:ascii="Arial" w:hAnsi="Arial"/>
                <w:b w:val="0"/>
                <w:sz w:val="24"/>
                <w:szCs w:val="24"/>
              </w:rPr>
              <w:t>mont</w:t>
            </w:r>
            <w:r w:rsidR="005C03B4" w:rsidRPr="00DB1883">
              <w:rPr>
                <w:rFonts w:ascii="Arial" w:hAnsi="Arial"/>
                <w:b w:val="0"/>
                <w:sz w:val="24"/>
                <w:szCs w:val="24"/>
              </w:rPr>
              <w:t>.</w:t>
            </w:r>
          </w:p>
          <w:p w:rsidR="005C03B4" w:rsidRPr="00DB1883" w:rsidRDefault="005C03B4" w:rsidP="003521CB">
            <w:pPr>
              <w:pStyle w:val="zloka"/>
              <w:spacing w:after="0" w:line="240" w:lineRule="auto"/>
              <w:ind w:left="284" w:hanging="142"/>
              <w:rPr>
                <w:rFonts w:ascii="Arial" w:hAnsi="Arial"/>
                <w:b w:val="0"/>
                <w:sz w:val="24"/>
                <w:szCs w:val="24"/>
              </w:rPr>
            </w:pPr>
          </w:p>
          <w:p w:rsidR="00964A3A" w:rsidRPr="00DB1883" w:rsidRDefault="00964A3A" w:rsidP="003521CB">
            <w:pPr>
              <w:pStyle w:val="zloka"/>
              <w:spacing w:after="0" w:line="240" w:lineRule="auto"/>
              <w:ind w:left="284" w:hanging="142"/>
              <w:rPr>
                <w:rFonts w:ascii="Arial" w:hAnsi="Arial"/>
                <w:b w:val="0"/>
                <w:sz w:val="24"/>
                <w:szCs w:val="24"/>
              </w:rPr>
            </w:pPr>
            <w:r w:rsidRPr="00DB1883">
              <w:rPr>
                <w:rFonts w:ascii="Arial" w:hAnsi="Arial"/>
                <w:b w:val="0"/>
                <w:sz w:val="24"/>
                <w:szCs w:val="24"/>
              </w:rPr>
              <w:t>6.</w:t>
            </w:r>
            <w:r w:rsidR="00F716AD" w:rsidRPr="00DB1883">
              <w:rPr>
                <w:rFonts w:ascii="Arial" w:hAnsi="Arial"/>
                <w:b w:val="0"/>
                <w:sz w:val="24"/>
                <w:szCs w:val="24"/>
              </w:rPr>
              <w:t> </w:t>
            </w:r>
            <w:r w:rsidRPr="00DB1883">
              <w:rPr>
                <w:rFonts w:ascii="Arial" w:hAnsi="Arial"/>
                <w:b w:val="0"/>
                <w:sz w:val="24"/>
                <w:szCs w:val="24"/>
              </w:rPr>
              <w:t xml:space="preserve">11. </w:t>
            </w:r>
            <w:r w:rsidR="005C03B4" w:rsidRPr="00DB1883">
              <w:rPr>
                <w:rFonts w:ascii="Arial" w:hAnsi="Arial"/>
                <w:b w:val="0"/>
                <w:sz w:val="24"/>
                <w:szCs w:val="24"/>
              </w:rPr>
              <w:t xml:space="preserve">se opakoval </w:t>
            </w:r>
            <w:r w:rsidRPr="00DB1883">
              <w:rPr>
                <w:rFonts w:ascii="Arial" w:hAnsi="Arial"/>
                <w:b w:val="0"/>
                <w:sz w:val="24"/>
                <w:szCs w:val="24"/>
              </w:rPr>
              <w:t>bazar dětského oblečení, vybavení, hraček a potřeb</w:t>
            </w:r>
            <w:r w:rsidR="005C03B4" w:rsidRPr="00DB1883">
              <w:rPr>
                <w:rFonts w:ascii="Arial" w:hAnsi="Arial"/>
                <w:b w:val="0"/>
                <w:sz w:val="24"/>
                <w:szCs w:val="24"/>
              </w:rPr>
              <w:t>. Maminky měly možnost nejen nakoupit pro své nejmenší, ale také společně poklábosit a vyměnit si zkušenosti.</w:t>
            </w:r>
          </w:p>
          <w:p w:rsidR="005C03B4" w:rsidRPr="00DB1883" w:rsidRDefault="005C03B4" w:rsidP="003521CB">
            <w:pPr>
              <w:pStyle w:val="zloka"/>
              <w:spacing w:after="0" w:line="240" w:lineRule="auto"/>
              <w:ind w:left="284" w:hanging="142"/>
              <w:rPr>
                <w:rFonts w:ascii="Arial" w:hAnsi="Arial"/>
                <w:b w:val="0"/>
                <w:sz w:val="24"/>
                <w:szCs w:val="24"/>
              </w:rPr>
            </w:pPr>
          </w:p>
          <w:p w:rsidR="00964A3A" w:rsidRPr="00DB1883" w:rsidRDefault="00964A3A" w:rsidP="009846F8">
            <w:pPr>
              <w:pStyle w:val="zloka"/>
              <w:spacing w:after="120" w:line="240" w:lineRule="auto"/>
              <w:ind w:left="284" w:hanging="142"/>
              <w:rPr>
                <w:rFonts w:ascii="Arial" w:hAnsi="Arial"/>
                <w:b w:val="0"/>
                <w:sz w:val="24"/>
                <w:szCs w:val="24"/>
              </w:rPr>
            </w:pPr>
            <w:r w:rsidRPr="00DB1883">
              <w:rPr>
                <w:rFonts w:ascii="Arial" w:hAnsi="Arial"/>
                <w:b w:val="0"/>
                <w:sz w:val="24"/>
                <w:szCs w:val="24"/>
              </w:rPr>
              <w:t>5.</w:t>
            </w:r>
            <w:r w:rsidR="00F716AD" w:rsidRPr="00DB1883">
              <w:rPr>
                <w:rFonts w:ascii="Arial" w:hAnsi="Arial"/>
                <w:b w:val="0"/>
                <w:sz w:val="24"/>
                <w:szCs w:val="24"/>
              </w:rPr>
              <w:t> </w:t>
            </w:r>
            <w:r w:rsidRPr="00DB1883">
              <w:rPr>
                <w:rFonts w:ascii="Arial" w:hAnsi="Arial"/>
                <w:b w:val="0"/>
                <w:sz w:val="24"/>
                <w:szCs w:val="24"/>
              </w:rPr>
              <w:t xml:space="preserve">12. </w:t>
            </w:r>
            <w:r w:rsidR="005C03B4" w:rsidRPr="00DB1883">
              <w:rPr>
                <w:rFonts w:ascii="Arial" w:hAnsi="Arial"/>
                <w:b w:val="0"/>
                <w:sz w:val="24"/>
                <w:szCs w:val="24"/>
              </w:rPr>
              <w:t xml:space="preserve">se konala v zasedací místnosti OÚ tradiční </w:t>
            </w:r>
            <w:r w:rsidRPr="00DB1883">
              <w:rPr>
                <w:rFonts w:ascii="Arial" w:hAnsi="Arial"/>
                <w:b w:val="0"/>
                <w:sz w:val="24"/>
                <w:szCs w:val="24"/>
              </w:rPr>
              <w:t>Mikulášská nadílka</w:t>
            </w:r>
            <w:r w:rsidR="005C03B4" w:rsidRPr="00DB1883">
              <w:rPr>
                <w:rFonts w:ascii="Arial" w:hAnsi="Arial"/>
                <w:b w:val="0"/>
                <w:sz w:val="24"/>
                <w:szCs w:val="24"/>
              </w:rPr>
              <w:t xml:space="preserve">. Kromě čerta a Mikuláše už v Herinku nemůže chybět ani D. J. Georgano v roli vánočního skřítka, který děti spolehlivě rozveselí. Všechny hodné i zlobivé děti byly odměněny balíčkem sladkostí i malou </w:t>
            </w:r>
            <w:r w:rsidR="00F228ED">
              <w:rPr>
                <w:rFonts w:ascii="Arial" w:hAnsi="Arial"/>
                <w:b w:val="0"/>
                <w:sz w:val="24"/>
                <w:szCs w:val="24"/>
              </w:rPr>
              <w:t>h</w:t>
            </w:r>
            <w:r w:rsidR="005C03B4" w:rsidRPr="00DB1883">
              <w:rPr>
                <w:rFonts w:ascii="Arial" w:hAnsi="Arial"/>
                <w:b w:val="0"/>
                <w:sz w:val="24"/>
                <w:szCs w:val="24"/>
              </w:rPr>
              <w:t xml:space="preserve">račkou. Vzhledem k obrovskému zájmu dětí i rodičů </w:t>
            </w:r>
            <w:r w:rsidR="00F228ED">
              <w:rPr>
                <w:rFonts w:ascii="Arial" w:hAnsi="Arial"/>
                <w:b w:val="0"/>
                <w:sz w:val="24"/>
                <w:szCs w:val="24"/>
              </w:rPr>
              <w:t xml:space="preserve">byly současné prostory obecního úřadu doslova nacpané k prasknutí. Do </w:t>
            </w:r>
            <w:r w:rsidR="004C23EA">
              <w:rPr>
                <w:rFonts w:ascii="Arial" w:hAnsi="Arial"/>
                <w:b w:val="0"/>
                <w:sz w:val="24"/>
                <w:szCs w:val="24"/>
              </w:rPr>
              <w:t>příštích</w:t>
            </w:r>
            <w:r w:rsidR="00F228ED">
              <w:rPr>
                <w:rFonts w:ascii="Arial" w:hAnsi="Arial"/>
                <w:b w:val="0"/>
                <w:sz w:val="24"/>
                <w:szCs w:val="24"/>
              </w:rPr>
              <w:t xml:space="preserve"> let bude nutné najít jinou alternativu, kde by se za nepříznivého počasí společné akce mohly konat.</w:t>
            </w:r>
          </w:p>
          <w:p w:rsidR="005C03B4" w:rsidRPr="00DB1883" w:rsidRDefault="005C03B4" w:rsidP="009846F8">
            <w:pPr>
              <w:pStyle w:val="zloka"/>
              <w:spacing w:after="120" w:line="240" w:lineRule="auto"/>
              <w:ind w:left="284"/>
              <w:rPr>
                <w:rFonts w:ascii="Arial" w:hAnsi="Arial"/>
                <w:b w:val="0"/>
                <w:sz w:val="24"/>
                <w:szCs w:val="24"/>
              </w:rPr>
            </w:pPr>
            <w:r w:rsidRPr="00DB1883">
              <w:rPr>
                <w:rFonts w:ascii="Arial" w:hAnsi="Arial"/>
                <w:b w:val="0"/>
                <w:sz w:val="24"/>
                <w:szCs w:val="24"/>
              </w:rPr>
              <w:t>Celá letošní akce vyvrcholila</w:t>
            </w:r>
            <w:r w:rsidR="00BE29F9" w:rsidRPr="00DB1883">
              <w:rPr>
                <w:rFonts w:ascii="Arial" w:hAnsi="Arial"/>
                <w:b w:val="0"/>
                <w:sz w:val="24"/>
                <w:szCs w:val="24"/>
              </w:rPr>
              <w:t xml:space="preserve"> po setmění </w:t>
            </w:r>
            <w:r w:rsidRPr="00DB1883">
              <w:rPr>
                <w:rFonts w:ascii="Arial" w:hAnsi="Arial"/>
                <w:b w:val="0"/>
                <w:sz w:val="24"/>
                <w:szCs w:val="24"/>
              </w:rPr>
              <w:t>rozsvícením v</w:t>
            </w:r>
            <w:r w:rsidR="00BE29F9" w:rsidRPr="00DB1883">
              <w:rPr>
                <w:rFonts w:ascii="Arial" w:hAnsi="Arial"/>
                <w:b w:val="0"/>
                <w:sz w:val="24"/>
                <w:szCs w:val="24"/>
              </w:rPr>
              <w:t>ánočního stromu před budovou OÚ.</w:t>
            </w:r>
            <w:r w:rsidRPr="00DB1883">
              <w:rPr>
                <w:rFonts w:ascii="Arial" w:hAnsi="Arial"/>
                <w:b w:val="0"/>
                <w:sz w:val="24"/>
                <w:szCs w:val="24"/>
              </w:rPr>
              <w:t xml:space="preserve"> </w:t>
            </w:r>
            <w:r w:rsidR="00BE29F9" w:rsidRPr="00DB1883">
              <w:rPr>
                <w:rFonts w:ascii="Arial" w:hAnsi="Arial"/>
                <w:b w:val="0"/>
                <w:sz w:val="24"/>
                <w:szCs w:val="24"/>
              </w:rPr>
              <w:t>K</w:t>
            </w:r>
            <w:r w:rsidRPr="00DB1883">
              <w:rPr>
                <w:rFonts w:ascii="Arial" w:hAnsi="Arial"/>
                <w:b w:val="0"/>
                <w:sz w:val="24"/>
                <w:szCs w:val="24"/>
              </w:rPr>
              <w:t>onečně i Herink dostal svůj</w:t>
            </w:r>
            <w:r w:rsidR="00BE29F9" w:rsidRPr="00DB1883">
              <w:rPr>
                <w:rFonts w:ascii="Arial" w:hAnsi="Arial"/>
                <w:b w:val="0"/>
                <w:sz w:val="24"/>
                <w:szCs w:val="24"/>
              </w:rPr>
              <w:t xml:space="preserve"> </w:t>
            </w:r>
            <w:r w:rsidRPr="00DB1883">
              <w:rPr>
                <w:rFonts w:ascii="Arial" w:hAnsi="Arial"/>
                <w:b w:val="0"/>
                <w:sz w:val="24"/>
                <w:szCs w:val="24"/>
              </w:rPr>
              <w:t>vlastní!</w:t>
            </w:r>
          </w:p>
          <w:p w:rsidR="005C03B4" w:rsidRPr="00DB1883" w:rsidRDefault="005C03B4" w:rsidP="003521CB">
            <w:pPr>
              <w:pStyle w:val="zloka"/>
              <w:spacing w:after="0" w:line="240" w:lineRule="auto"/>
              <w:rPr>
                <w:rFonts w:ascii="Arial" w:hAnsi="Arial"/>
                <w:b w:val="0"/>
                <w:sz w:val="24"/>
                <w:szCs w:val="24"/>
              </w:rPr>
            </w:pPr>
          </w:p>
          <w:p w:rsidR="00BE29F9" w:rsidRPr="00DB1883" w:rsidRDefault="00BE29F9" w:rsidP="009846F8">
            <w:pPr>
              <w:pStyle w:val="zloka"/>
              <w:spacing w:after="120" w:line="240" w:lineRule="auto"/>
              <w:ind w:left="142" w:hanging="142"/>
              <w:rPr>
                <w:rFonts w:ascii="Arial" w:hAnsi="Arial"/>
                <w:b w:val="0"/>
                <w:sz w:val="24"/>
                <w:szCs w:val="24"/>
              </w:rPr>
            </w:pPr>
            <w:r w:rsidRPr="00DB1883">
              <w:rPr>
                <w:rFonts w:ascii="Arial" w:hAnsi="Arial"/>
                <w:b w:val="0"/>
                <w:sz w:val="24"/>
                <w:szCs w:val="24"/>
              </w:rPr>
              <w:t>Předvánoční čas je přímo určený ke společnému trávení času – a o společné a společenské akce nebyla nouze ani v Herinku</w:t>
            </w:r>
          </w:p>
          <w:p w:rsidR="00964A3A" w:rsidRPr="00DB1883" w:rsidRDefault="00964A3A" w:rsidP="009846F8">
            <w:pPr>
              <w:pStyle w:val="zloka"/>
              <w:spacing w:after="120" w:line="240" w:lineRule="auto"/>
              <w:ind w:left="142" w:hanging="142"/>
              <w:rPr>
                <w:rFonts w:ascii="Arial" w:hAnsi="Arial"/>
                <w:b w:val="0"/>
                <w:sz w:val="24"/>
                <w:szCs w:val="24"/>
              </w:rPr>
            </w:pPr>
            <w:r w:rsidRPr="00DB1883">
              <w:rPr>
                <w:rFonts w:ascii="Arial" w:hAnsi="Arial"/>
                <w:b w:val="0"/>
                <w:sz w:val="24"/>
                <w:szCs w:val="24"/>
              </w:rPr>
              <w:t>19.</w:t>
            </w:r>
            <w:r w:rsidR="00260AD5" w:rsidRPr="00DB1883">
              <w:rPr>
                <w:rFonts w:ascii="Arial" w:hAnsi="Arial"/>
                <w:b w:val="0"/>
                <w:sz w:val="24"/>
                <w:szCs w:val="24"/>
              </w:rPr>
              <w:t> </w:t>
            </w:r>
            <w:r w:rsidRPr="00DB1883">
              <w:rPr>
                <w:rFonts w:ascii="Arial" w:hAnsi="Arial"/>
                <w:b w:val="0"/>
                <w:sz w:val="24"/>
                <w:szCs w:val="24"/>
              </w:rPr>
              <w:t xml:space="preserve">12. </w:t>
            </w:r>
            <w:r w:rsidR="00BE29F9" w:rsidRPr="00DB1883">
              <w:rPr>
                <w:rFonts w:ascii="Arial" w:hAnsi="Arial"/>
                <w:b w:val="0"/>
                <w:sz w:val="24"/>
                <w:szCs w:val="24"/>
              </w:rPr>
              <w:t xml:space="preserve">uspořádali v Buda-montu vánoční odpoledne, </w:t>
            </w:r>
            <w:r w:rsidRPr="00DB1883">
              <w:rPr>
                <w:rFonts w:ascii="Arial" w:hAnsi="Arial"/>
                <w:b w:val="0"/>
                <w:sz w:val="24"/>
                <w:szCs w:val="24"/>
              </w:rPr>
              <w:t>Solná jeskyně RELAX Herink</w:t>
            </w:r>
            <w:r w:rsidR="00BE29F9" w:rsidRPr="00DB1883">
              <w:rPr>
                <w:rFonts w:ascii="Arial" w:hAnsi="Arial"/>
                <w:b w:val="0"/>
                <w:sz w:val="24"/>
                <w:szCs w:val="24"/>
              </w:rPr>
              <w:t xml:space="preserve"> připravila pro děti a rodiče</w:t>
            </w:r>
            <w:r w:rsidRPr="00DB1883">
              <w:rPr>
                <w:rFonts w:ascii="Arial" w:hAnsi="Arial"/>
                <w:b w:val="0"/>
                <w:sz w:val="24"/>
                <w:szCs w:val="24"/>
              </w:rPr>
              <w:t xml:space="preserve"> Veselé hraní s</w:t>
            </w:r>
            <w:r w:rsidR="00BE29F9" w:rsidRPr="00DB1883">
              <w:rPr>
                <w:rFonts w:ascii="Arial" w:hAnsi="Arial"/>
                <w:b w:val="0"/>
                <w:sz w:val="24"/>
                <w:szCs w:val="24"/>
              </w:rPr>
              <w:t> </w:t>
            </w:r>
            <w:r w:rsidRPr="00DB1883">
              <w:rPr>
                <w:rFonts w:ascii="Arial" w:hAnsi="Arial"/>
                <w:b w:val="0"/>
                <w:sz w:val="24"/>
                <w:szCs w:val="24"/>
              </w:rPr>
              <w:t>pohádkou</w:t>
            </w:r>
            <w:r w:rsidR="00BE29F9" w:rsidRPr="00DB1883">
              <w:rPr>
                <w:rFonts w:ascii="Arial" w:hAnsi="Arial"/>
                <w:b w:val="0"/>
                <w:sz w:val="24"/>
                <w:szCs w:val="24"/>
              </w:rPr>
              <w:t xml:space="preserve"> a  </w:t>
            </w:r>
            <w:r w:rsidRPr="00DB1883">
              <w:rPr>
                <w:rFonts w:ascii="Arial" w:hAnsi="Arial"/>
                <w:b w:val="0"/>
                <w:sz w:val="24"/>
                <w:szCs w:val="24"/>
              </w:rPr>
              <w:t>20.</w:t>
            </w:r>
            <w:r w:rsidR="00BE29F9" w:rsidRPr="00DB1883">
              <w:rPr>
                <w:rFonts w:ascii="Arial" w:hAnsi="Arial"/>
                <w:b w:val="0"/>
                <w:sz w:val="24"/>
                <w:szCs w:val="24"/>
              </w:rPr>
              <w:t xml:space="preserve"> </w:t>
            </w:r>
            <w:r w:rsidRPr="00DB1883">
              <w:rPr>
                <w:rFonts w:ascii="Arial" w:hAnsi="Arial"/>
                <w:b w:val="0"/>
                <w:sz w:val="24"/>
                <w:szCs w:val="24"/>
              </w:rPr>
              <w:t xml:space="preserve">12. </w:t>
            </w:r>
            <w:r w:rsidR="00BE29F9" w:rsidRPr="00DB1883">
              <w:rPr>
                <w:rFonts w:ascii="Arial" w:hAnsi="Arial"/>
                <w:b w:val="0"/>
                <w:sz w:val="24"/>
                <w:szCs w:val="24"/>
              </w:rPr>
              <w:t xml:space="preserve">SK Herink už potřetí odhalil svůj </w:t>
            </w:r>
            <w:r w:rsidRPr="00DB1883">
              <w:rPr>
                <w:rFonts w:ascii="Arial" w:hAnsi="Arial"/>
                <w:b w:val="0"/>
                <w:sz w:val="24"/>
                <w:szCs w:val="24"/>
              </w:rPr>
              <w:t xml:space="preserve">Betlém </w:t>
            </w:r>
            <w:r w:rsidR="00BE29F9" w:rsidRPr="00DB1883">
              <w:rPr>
                <w:rFonts w:ascii="Arial" w:hAnsi="Arial"/>
                <w:b w:val="0"/>
                <w:sz w:val="24"/>
                <w:szCs w:val="24"/>
              </w:rPr>
              <w:t>ve skoroživotní velikosti</w:t>
            </w:r>
            <w:r w:rsidR="00F228ED">
              <w:rPr>
                <w:rFonts w:ascii="Arial" w:hAnsi="Arial"/>
                <w:b w:val="0"/>
                <w:sz w:val="24"/>
                <w:szCs w:val="24"/>
              </w:rPr>
              <w:t>, letos poprvé u obecního úřadu v sousedství vánočního stromu</w:t>
            </w:r>
            <w:r w:rsidR="00BE29F9" w:rsidRPr="00DB1883">
              <w:rPr>
                <w:rFonts w:ascii="Arial" w:hAnsi="Arial"/>
                <w:b w:val="0"/>
                <w:sz w:val="24"/>
                <w:szCs w:val="24"/>
              </w:rPr>
              <w:t xml:space="preserve">. Koledy v podání sester </w:t>
            </w:r>
            <w:r w:rsidR="00BE29F9" w:rsidRPr="00DB1883">
              <w:rPr>
                <w:rFonts w:ascii="Arial" w:hAnsi="Arial"/>
                <w:b w:val="0"/>
                <w:sz w:val="24"/>
                <w:szCs w:val="24"/>
              </w:rPr>
              <w:lastRenderedPageBreak/>
              <w:t>Skotnických si společně zazpívali návštěvníci a kolemjdoucí.</w:t>
            </w:r>
          </w:p>
          <w:p w:rsidR="00964A3A" w:rsidRPr="00DB1883" w:rsidRDefault="00BE29F9" w:rsidP="009846F8">
            <w:pPr>
              <w:pStyle w:val="zloka"/>
              <w:spacing w:after="120" w:line="240" w:lineRule="auto"/>
              <w:ind w:left="142" w:hanging="142"/>
              <w:rPr>
                <w:rFonts w:ascii="Arial" w:hAnsi="Arial"/>
                <w:b w:val="0"/>
                <w:sz w:val="24"/>
                <w:szCs w:val="24"/>
              </w:rPr>
            </w:pPr>
            <w:r w:rsidRPr="00DB1883">
              <w:rPr>
                <w:rFonts w:ascii="Arial" w:hAnsi="Arial"/>
                <w:b w:val="0"/>
                <w:sz w:val="24"/>
                <w:szCs w:val="24"/>
              </w:rPr>
              <w:t xml:space="preserve">Na </w:t>
            </w:r>
            <w:r w:rsidR="00964A3A" w:rsidRPr="00DB1883">
              <w:rPr>
                <w:rFonts w:ascii="Arial" w:hAnsi="Arial"/>
                <w:b w:val="0"/>
                <w:sz w:val="24"/>
                <w:szCs w:val="24"/>
              </w:rPr>
              <w:t>31.</w:t>
            </w:r>
            <w:r w:rsidR="00260AD5" w:rsidRPr="00DB1883">
              <w:rPr>
                <w:rFonts w:ascii="Arial" w:hAnsi="Arial"/>
                <w:b w:val="0"/>
                <w:sz w:val="24"/>
                <w:szCs w:val="24"/>
              </w:rPr>
              <w:t> </w:t>
            </w:r>
            <w:r w:rsidR="00964A3A" w:rsidRPr="00DB1883">
              <w:rPr>
                <w:rFonts w:ascii="Arial" w:hAnsi="Arial"/>
                <w:b w:val="0"/>
                <w:sz w:val="24"/>
                <w:szCs w:val="24"/>
              </w:rPr>
              <w:t xml:space="preserve">12. </w:t>
            </w:r>
            <w:r w:rsidR="004C23EA" w:rsidRPr="00DB1883">
              <w:rPr>
                <w:rFonts w:ascii="Arial" w:hAnsi="Arial"/>
                <w:b w:val="0"/>
                <w:sz w:val="24"/>
                <w:szCs w:val="24"/>
              </w:rPr>
              <w:t>připravil</w:t>
            </w:r>
            <w:r w:rsidRPr="00DB1883">
              <w:rPr>
                <w:rFonts w:ascii="Arial" w:hAnsi="Arial"/>
                <w:b w:val="0"/>
                <w:sz w:val="24"/>
                <w:szCs w:val="24"/>
              </w:rPr>
              <w:t xml:space="preserve"> Buda-mont silvestrovskou oslavu v prostorách zrekon</w:t>
            </w:r>
            <w:r w:rsidR="00260AD5">
              <w:rPr>
                <w:rFonts w:ascii="Arial" w:hAnsi="Arial"/>
                <w:b w:val="0"/>
                <w:sz w:val="24"/>
                <w:szCs w:val="24"/>
              </w:rPr>
              <w:t>-</w:t>
            </w:r>
            <w:r w:rsidRPr="00DB1883">
              <w:rPr>
                <w:rFonts w:ascii="Arial" w:hAnsi="Arial"/>
                <w:b w:val="0"/>
                <w:sz w:val="24"/>
                <w:szCs w:val="24"/>
              </w:rPr>
              <w:t>struované vinotéky.</w:t>
            </w:r>
          </w:p>
          <w:p w:rsidR="004F3100" w:rsidRDefault="004F3100" w:rsidP="00964A3A">
            <w:pPr>
              <w:shd w:val="clear" w:color="auto" w:fill="FFFFFF"/>
              <w:spacing w:after="75" w:line="193" w:lineRule="atLeast"/>
              <w:ind w:left="142"/>
              <w:jc w:val="both"/>
              <w:rPr>
                <w:rFonts w:ascii="Arial" w:eastAsia="Times New Roman" w:hAnsi="Arial" w:cs="Arial"/>
                <w:color w:val="000000"/>
                <w:sz w:val="24"/>
                <w:szCs w:val="24"/>
                <w:lang w:eastAsia="cs-CZ"/>
              </w:rPr>
            </w:pPr>
          </w:p>
          <w:p w:rsidR="001665D8" w:rsidRPr="00DB1883" w:rsidRDefault="001665D8" w:rsidP="00964A3A">
            <w:pPr>
              <w:shd w:val="clear" w:color="auto" w:fill="FFFFFF"/>
              <w:spacing w:after="75" w:line="193" w:lineRule="atLeast"/>
              <w:ind w:left="142"/>
              <w:jc w:val="both"/>
              <w:rPr>
                <w:rFonts w:ascii="Arial" w:eastAsia="Times New Roman" w:hAnsi="Arial" w:cs="Arial"/>
                <w:color w:val="000000"/>
                <w:sz w:val="24"/>
                <w:szCs w:val="24"/>
                <w:lang w:eastAsia="cs-CZ"/>
              </w:rPr>
            </w:pPr>
          </w:p>
          <w:p w:rsidR="00964A3A" w:rsidRDefault="009846F8" w:rsidP="004F3100">
            <w:pPr>
              <w:shd w:val="clear" w:color="auto" w:fill="FFFFFF"/>
              <w:spacing w:after="75" w:line="193" w:lineRule="atLeast"/>
              <w:ind w:left="142"/>
              <w:jc w:val="both"/>
              <w:rPr>
                <w:rFonts w:ascii="Arial" w:eastAsia="Times New Roman" w:hAnsi="Arial" w:cs="Arial"/>
                <w:color w:val="000000"/>
                <w:sz w:val="24"/>
                <w:szCs w:val="24"/>
                <w:lang w:eastAsia="cs-CZ"/>
              </w:rPr>
            </w:pPr>
            <w:r>
              <w:rPr>
                <w:rFonts w:ascii="Arial" w:eastAsia="Times New Roman" w:hAnsi="Arial" w:cs="Arial"/>
                <w:b/>
                <w:bCs/>
                <w:color w:val="000000"/>
                <w:sz w:val="24"/>
                <w:szCs w:val="24"/>
                <w:lang w:eastAsia="cs-CZ"/>
              </w:rPr>
              <w:t>I</w:t>
            </w:r>
            <w:r w:rsidR="00964A3A" w:rsidRPr="00DB1883">
              <w:rPr>
                <w:rFonts w:ascii="Arial" w:eastAsia="Times New Roman" w:hAnsi="Arial" w:cs="Arial"/>
                <w:b/>
                <w:bCs/>
                <w:color w:val="000000"/>
                <w:sz w:val="24"/>
                <w:szCs w:val="24"/>
                <w:lang w:eastAsia="cs-CZ"/>
              </w:rPr>
              <w:t>nformace o činnosti kronikáře</w:t>
            </w:r>
            <w:r w:rsidR="00964A3A" w:rsidRPr="00DB1883">
              <w:rPr>
                <w:rFonts w:ascii="Arial" w:eastAsia="Times New Roman" w:hAnsi="Arial" w:cs="Arial"/>
                <w:color w:val="000000"/>
                <w:sz w:val="24"/>
                <w:szCs w:val="24"/>
                <w:lang w:eastAsia="cs-CZ"/>
              </w:rPr>
              <w:t> </w:t>
            </w:r>
          </w:p>
          <w:p w:rsidR="009846F8" w:rsidRDefault="009846F8" w:rsidP="004F3100">
            <w:pPr>
              <w:shd w:val="clear" w:color="auto" w:fill="FFFFFF"/>
              <w:spacing w:after="75" w:line="193" w:lineRule="atLeast"/>
              <w:ind w:left="142"/>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xml:space="preserve">Při sběru informací a historických dat </w:t>
            </w:r>
            <w:r w:rsidR="00AA19C3">
              <w:rPr>
                <w:rFonts w:ascii="Arial" w:eastAsia="Times New Roman" w:hAnsi="Arial" w:cs="Arial"/>
                <w:color w:val="000000"/>
                <w:sz w:val="24"/>
                <w:szCs w:val="24"/>
                <w:lang w:eastAsia="cs-CZ"/>
              </w:rPr>
              <w:t xml:space="preserve">k dodatku k ročnímu zápisu jsem čerpala </w:t>
            </w:r>
            <w:r>
              <w:rPr>
                <w:rFonts w:ascii="Arial" w:eastAsia="Times New Roman" w:hAnsi="Arial" w:cs="Arial"/>
                <w:color w:val="000000"/>
                <w:sz w:val="24"/>
                <w:szCs w:val="24"/>
                <w:lang w:eastAsia="cs-CZ"/>
              </w:rPr>
              <w:t xml:space="preserve">z různých pramenů </w:t>
            </w:r>
            <w:r w:rsidR="00AA19C3">
              <w:rPr>
                <w:rFonts w:ascii="Arial" w:eastAsia="Times New Roman" w:hAnsi="Arial" w:cs="Arial"/>
                <w:color w:val="000000"/>
                <w:sz w:val="24"/>
                <w:szCs w:val="24"/>
                <w:lang w:eastAsia="cs-CZ"/>
              </w:rPr>
              <w:t>a</w:t>
            </w:r>
            <w:r>
              <w:rPr>
                <w:rFonts w:ascii="Arial" w:eastAsia="Times New Roman" w:hAnsi="Arial" w:cs="Arial"/>
                <w:color w:val="000000"/>
                <w:sz w:val="24"/>
                <w:szCs w:val="24"/>
                <w:lang w:eastAsia="cs-CZ"/>
              </w:rPr>
              <w:t xml:space="preserve"> snažila </w:t>
            </w:r>
            <w:r w:rsidR="00AA19C3">
              <w:rPr>
                <w:rFonts w:ascii="Arial" w:eastAsia="Times New Roman" w:hAnsi="Arial" w:cs="Arial"/>
                <w:color w:val="000000"/>
                <w:sz w:val="24"/>
                <w:szCs w:val="24"/>
                <w:lang w:eastAsia="cs-CZ"/>
              </w:rPr>
              <w:t xml:space="preserve">jsem se </w:t>
            </w:r>
            <w:r>
              <w:rPr>
                <w:rFonts w:ascii="Arial" w:eastAsia="Times New Roman" w:hAnsi="Arial" w:cs="Arial"/>
                <w:color w:val="000000"/>
                <w:sz w:val="24"/>
                <w:szCs w:val="24"/>
                <w:lang w:eastAsia="cs-CZ"/>
              </w:rPr>
              <w:t xml:space="preserve">postupovat maximálně objektivně </w:t>
            </w:r>
            <w:r w:rsidR="00AA19C3">
              <w:rPr>
                <w:rFonts w:ascii="Arial" w:eastAsia="Times New Roman" w:hAnsi="Arial" w:cs="Arial"/>
                <w:color w:val="000000"/>
                <w:sz w:val="24"/>
                <w:szCs w:val="24"/>
                <w:lang w:eastAsia="cs-CZ"/>
              </w:rPr>
              <w:t>P</w:t>
            </w:r>
            <w:r>
              <w:rPr>
                <w:rFonts w:ascii="Arial" w:eastAsia="Times New Roman" w:hAnsi="Arial" w:cs="Arial"/>
                <w:color w:val="000000"/>
                <w:sz w:val="24"/>
                <w:szCs w:val="24"/>
                <w:lang w:eastAsia="cs-CZ"/>
              </w:rPr>
              <w:t>okud se na některou skutečnos</w:t>
            </w:r>
            <w:r w:rsidR="00AA19C3">
              <w:rPr>
                <w:rFonts w:ascii="Arial" w:eastAsia="Times New Roman" w:hAnsi="Arial" w:cs="Arial"/>
                <w:color w:val="000000"/>
                <w:sz w:val="24"/>
                <w:szCs w:val="24"/>
                <w:lang w:eastAsia="cs-CZ"/>
              </w:rPr>
              <w:t>t či událost sešlo více názorů nebo</w:t>
            </w:r>
            <w:r>
              <w:rPr>
                <w:rFonts w:ascii="Arial" w:eastAsia="Times New Roman" w:hAnsi="Arial" w:cs="Arial"/>
                <w:color w:val="000000"/>
                <w:sz w:val="24"/>
                <w:szCs w:val="24"/>
                <w:lang w:eastAsia="cs-CZ"/>
              </w:rPr>
              <w:t xml:space="preserve"> výkladů, uvádím je. Proto se na některých místech mohou informace opakovat nebo částečně rozcházet. </w:t>
            </w:r>
          </w:p>
          <w:p w:rsidR="009846F8" w:rsidRPr="00DB1883" w:rsidRDefault="009846F8" w:rsidP="004F3100">
            <w:pPr>
              <w:shd w:val="clear" w:color="auto" w:fill="FFFFFF"/>
              <w:spacing w:after="75" w:line="193" w:lineRule="atLeast"/>
              <w:ind w:left="142"/>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xml:space="preserve">Poslední historické období - od r. 1990, kdy obec Herink znovu získala svou samostatnost je zdokumentované nejlépe a materiálů je dlouhá řada. </w:t>
            </w:r>
            <w:r w:rsidR="00F228ED">
              <w:rPr>
                <w:rFonts w:ascii="Arial" w:eastAsia="Times New Roman" w:hAnsi="Arial" w:cs="Arial"/>
                <w:color w:val="000000"/>
                <w:sz w:val="24"/>
                <w:szCs w:val="24"/>
                <w:lang w:eastAsia="cs-CZ"/>
              </w:rPr>
              <w:t>Jsou však často útržkovité a neuspořádané a j</w:t>
            </w:r>
            <w:r>
              <w:rPr>
                <w:rFonts w:ascii="Arial" w:eastAsia="Times New Roman" w:hAnsi="Arial" w:cs="Arial"/>
                <w:color w:val="000000"/>
                <w:sz w:val="24"/>
                <w:szCs w:val="24"/>
                <w:lang w:eastAsia="cs-CZ"/>
              </w:rPr>
              <w:t>ejich zpracování si vyžádá určitý čas. Proto toto období zatím neuvádím a bude zpracováno v</w:t>
            </w:r>
            <w:r w:rsidR="001665D8">
              <w:rPr>
                <w:rFonts w:ascii="Arial" w:eastAsia="Times New Roman" w:hAnsi="Arial" w:cs="Arial"/>
                <w:color w:val="000000"/>
                <w:sz w:val="24"/>
                <w:szCs w:val="24"/>
                <w:lang w:eastAsia="cs-CZ"/>
              </w:rPr>
              <w:t> </w:t>
            </w:r>
            <w:r>
              <w:rPr>
                <w:rFonts w:ascii="Arial" w:eastAsia="Times New Roman" w:hAnsi="Arial" w:cs="Arial"/>
                <w:color w:val="000000"/>
                <w:sz w:val="24"/>
                <w:szCs w:val="24"/>
                <w:lang w:eastAsia="cs-CZ"/>
              </w:rPr>
              <w:t>příštím</w:t>
            </w:r>
            <w:r w:rsidR="001665D8">
              <w:rPr>
                <w:rFonts w:ascii="Arial" w:eastAsia="Times New Roman" w:hAnsi="Arial" w:cs="Arial"/>
                <w:color w:val="000000"/>
                <w:sz w:val="24"/>
                <w:szCs w:val="24"/>
                <w:lang w:eastAsia="cs-CZ"/>
              </w:rPr>
              <w:t xml:space="preserve"> </w:t>
            </w:r>
            <w:r>
              <w:rPr>
                <w:rFonts w:ascii="Arial" w:eastAsia="Times New Roman" w:hAnsi="Arial" w:cs="Arial"/>
                <w:color w:val="000000"/>
                <w:sz w:val="24"/>
                <w:szCs w:val="24"/>
                <w:lang w:eastAsia="cs-CZ"/>
              </w:rPr>
              <w:t>ročním zápise do obecní kroniky.</w:t>
            </w:r>
          </w:p>
          <w:p w:rsidR="00964A3A" w:rsidRPr="00DB1883" w:rsidRDefault="00964A3A"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964A3A" w:rsidRPr="00DB1883" w:rsidRDefault="00964A3A"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964A3A" w:rsidRPr="00DB1883" w:rsidRDefault="00964A3A"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627E2E" w:rsidRPr="00DB1883" w:rsidRDefault="00627E2E"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627E2E" w:rsidRPr="00DB1883" w:rsidRDefault="00627E2E"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677723" w:rsidRPr="00DB1883" w:rsidRDefault="00677723"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677723" w:rsidRPr="00DB1883" w:rsidRDefault="00677723"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627E2E" w:rsidRPr="00DB1883" w:rsidRDefault="00627E2E"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627E2E" w:rsidRDefault="00627E2E"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1665D8" w:rsidRDefault="001665D8" w:rsidP="00964A3A">
            <w:pPr>
              <w:shd w:val="clear" w:color="auto" w:fill="FFFFFF"/>
              <w:spacing w:after="75" w:line="193" w:lineRule="atLeast"/>
              <w:ind w:left="142"/>
              <w:jc w:val="both"/>
              <w:rPr>
                <w:rFonts w:ascii="Arial" w:hAnsi="Arial" w:cs="Arial"/>
                <w:b/>
                <w:color w:val="000000"/>
                <w:sz w:val="24"/>
                <w:szCs w:val="24"/>
                <w:shd w:val="clear" w:color="auto" w:fill="FFFFFF"/>
              </w:rPr>
            </w:pPr>
          </w:p>
          <w:p w:rsidR="00964A3A" w:rsidRPr="001665D8" w:rsidRDefault="00627E2E" w:rsidP="00964A3A">
            <w:pPr>
              <w:ind w:left="142" w:hanging="142"/>
              <w:rPr>
                <w:rFonts w:ascii="Arial" w:hAnsi="Arial" w:cs="Arial"/>
                <w:b/>
                <w:sz w:val="40"/>
                <w:szCs w:val="40"/>
              </w:rPr>
            </w:pPr>
            <w:r w:rsidRPr="001665D8">
              <w:rPr>
                <w:rFonts w:ascii="Arial" w:hAnsi="Arial" w:cs="Arial"/>
                <w:b/>
                <w:sz w:val="40"/>
                <w:szCs w:val="40"/>
              </w:rPr>
              <w:lastRenderedPageBreak/>
              <w:t>Dodatek k ročnímu zápisu</w:t>
            </w:r>
          </w:p>
          <w:p w:rsidR="00627E2E" w:rsidRPr="00DB1883" w:rsidRDefault="00627E2E" w:rsidP="00964A3A">
            <w:pPr>
              <w:ind w:left="142" w:hanging="142"/>
              <w:rPr>
                <w:rFonts w:ascii="Arial" w:hAnsi="Arial" w:cs="Arial"/>
                <w:b/>
                <w:sz w:val="28"/>
                <w:szCs w:val="28"/>
              </w:rPr>
            </w:pPr>
            <w:r w:rsidRPr="00DB1883">
              <w:rPr>
                <w:rFonts w:ascii="Arial" w:hAnsi="Arial" w:cs="Arial"/>
                <w:b/>
                <w:sz w:val="28"/>
                <w:szCs w:val="28"/>
              </w:rPr>
              <w:t>Historie obce</w:t>
            </w:r>
            <w:r w:rsidR="00260AD5">
              <w:rPr>
                <w:rFonts w:ascii="Arial" w:hAnsi="Arial" w:cs="Arial"/>
                <w:b/>
                <w:sz w:val="28"/>
                <w:szCs w:val="28"/>
              </w:rPr>
              <w:t xml:space="preserve"> do r. 1990</w:t>
            </w:r>
          </w:p>
          <w:p w:rsidR="00627E2E" w:rsidRPr="00DB1883" w:rsidRDefault="00627E2E" w:rsidP="00964A3A">
            <w:pPr>
              <w:ind w:left="142"/>
              <w:rPr>
                <w:rFonts w:ascii="Arial" w:hAnsi="Arial" w:cs="Arial"/>
                <w:sz w:val="24"/>
                <w:szCs w:val="24"/>
              </w:rPr>
            </w:pPr>
          </w:p>
          <w:p w:rsidR="005525A6" w:rsidRPr="00DB1883" w:rsidRDefault="005525A6" w:rsidP="004814C5">
            <w:pPr>
              <w:jc w:val="both"/>
              <w:rPr>
                <w:rFonts w:ascii="Arial" w:hAnsi="Arial" w:cs="Arial"/>
                <w:sz w:val="24"/>
                <w:szCs w:val="24"/>
              </w:rPr>
            </w:pPr>
            <w:r w:rsidRPr="00DB1883">
              <w:rPr>
                <w:rFonts w:ascii="Arial" w:hAnsi="Arial" w:cs="Arial"/>
                <w:sz w:val="24"/>
                <w:szCs w:val="24"/>
              </w:rPr>
              <w:t xml:space="preserve">Do současné doby se nedochovala žádná předchozí kronika obce. V záznamech se uvádí, že jedna z předchozích kronik zmizela s odsunem okupačních vojsk po 2. světové válce. </w:t>
            </w:r>
            <w:r w:rsidR="00CB3C87">
              <w:rPr>
                <w:rFonts w:ascii="Arial" w:hAnsi="Arial" w:cs="Arial"/>
                <w:sz w:val="24"/>
                <w:szCs w:val="24"/>
              </w:rPr>
              <w:t>P</w:t>
            </w:r>
            <w:r w:rsidRPr="00DB1883">
              <w:rPr>
                <w:rFonts w:ascii="Arial" w:hAnsi="Arial" w:cs="Arial"/>
                <w:sz w:val="24"/>
                <w:szCs w:val="24"/>
              </w:rPr>
              <w:t>o smrti kronikáře Františka Guta nebyla nalezena.</w:t>
            </w:r>
            <w:r w:rsidR="00CB3C87">
              <w:rPr>
                <w:rFonts w:ascii="Arial" w:hAnsi="Arial" w:cs="Arial"/>
                <w:sz w:val="24"/>
                <w:szCs w:val="24"/>
              </w:rPr>
              <w:t xml:space="preserve"> V r. 1951 byl kronikářem jmenován František Vácha. Ani jeho kronika, pokud byla vedena, však není v současné době k dispozici.</w:t>
            </w:r>
          </w:p>
          <w:p w:rsidR="00627E2E" w:rsidRDefault="00627E2E" w:rsidP="005525A6">
            <w:pPr>
              <w:rPr>
                <w:rFonts w:ascii="Arial" w:hAnsi="Arial" w:cs="Arial"/>
                <w:sz w:val="24"/>
                <w:szCs w:val="24"/>
              </w:rPr>
            </w:pPr>
            <w:r w:rsidRPr="00DB1883">
              <w:rPr>
                <w:rFonts w:ascii="Arial" w:hAnsi="Arial" w:cs="Arial"/>
                <w:sz w:val="24"/>
                <w:szCs w:val="24"/>
              </w:rPr>
              <w:t xml:space="preserve">Údaje k tomuto dodatku kronikářka získala </w:t>
            </w:r>
            <w:r w:rsidR="004814C5" w:rsidRPr="00DB1883">
              <w:rPr>
                <w:rFonts w:ascii="Arial" w:hAnsi="Arial" w:cs="Arial"/>
                <w:sz w:val="24"/>
                <w:szCs w:val="24"/>
              </w:rPr>
              <w:t xml:space="preserve">především </w:t>
            </w:r>
            <w:r w:rsidRPr="00DB1883">
              <w:rPr>
                <w:rFonts w:ascii="Arial" w:hAnsi="Arial" w:cs="Arial"/>
                <w:sz w:val="24"/>
                <w:szCs w:val="24"/>
              </w:rPr>
              <w:t>v Archivu obce Herink, uloženém v Státním okresním archivu pro Prahu – východ, z rodinných archivů občanů Herinku</w:t>
            </w:r>
            <w:r w:rsidR="004814C5" w:rsidRPr="00DB1883">
              <w:rPr>
                <w:rFonts w:ascii="Arial" w:hAnsi="Arial" w:cs="Arial"/>
                <w:sz w:val="24"/>
                <w:szCs w:val="24"/>
              </w:rPr>
              <w:t>, kroniky obce Dobřejovice</w:t>
            </w:r>
            <w:r w:rsidRPr="00DB1883">
              <w:rPr>
                <w:rFonts w:ascii="Arial" w:hAnsi="Arial" w:cs="Arial"/>
                <w:sz w:val="24"/>
                <w:szCs w:val="24"/>
              </w:rPr>
              <w:t xml:space="preserve"> a </w:t>
            </w:r>
            <w:r w:rsidR="005525A6" w:rsidRPr="00DB1883">
              <w:rPr>
                <w:rFonts w:ascii="Arial" w:hAnsi="Arial" w:cs="Arial"/>
                <w:sz w:val="24"/>
                <w:szCs w:val="24"/>
              </w:rPr>
              <w:t>z vyjádření heraldika J. V. Pavlů, který zpracovával návrh znaku a vlajky obce</w:t>
            </w:r>
            <w:r w:rsidRPr="00DB1883">
              <w:rPr>
                <w:rFonts w:ascii="Arial" w:hAnsi="Arial" w:cs="Arial"/>
                <w:sz w:val="24"/>
                <w:szCs w:val="24"/>
              </w:rPr>
              <w:t>.</w:t>
            </w:r>
          </w:p>
          <w:p w:rsidR="00176353" w:rsidRPr="00DB1883" w:rsidRDefault="00176353" w:rsidP="005525A6">
            <w:pPr>
              <w:rPr>
                <w:rFonts w:ascii="Arial" w:hAnsi="Arial" w:cs="Arial"/>
                <w:sz w:val="24"/>
                <w:szCs w:val="24"/>
              </w:rPr>
            </w:pPr>
            <w:r>
              <w:rPr>
                <w:rFonts w:ascii="Arial" w:hAnsi="Arial" w:cs="Arial"/>
                <w:sz w:val="24"/>
                <w:szCs w:val="24"/>
              </w:rPr>
              <w:t>Další údaje se budou postupně zajisté je</w:t>
            </w:r>
            <w:r w:rsidR="00657BBA">
              <w:rPr>
                <w:rFonts w:ascii="Arial" w:hAnsi="Arial" w:cs="Arial"/>
                <w:sz w:val="24"/>
                <w:szCs w:val="24"/>
              </w:rPr>
              <w:t>ště objevovat a budou zpracovány</w:t>
            </w:r>
            <w:r>
              <w:rPr>
                <w:rFonts w:ascii="Arial" w:hAnsi="Arial" w:cs="Arial"/>
                <w:sz w:val="24"/>
                <w:szCs w:val="24"/>
              </w:rPr>
              <w:t xml:space="preserve"> v následujících zápisech do kroniky obce.</w:t>
            </w:r>
          </w:p>
          <w:p w:rsidR="005525A6" w:rsidRPr="00DB1883" w:rsidRDefault="005525A6" w:rsidP="005525A6">
            <w:pPr>
              <w:rPr>
                <w:rFonts w:ascii="Arial" w:hAnsi="Arial" w:cs="Arial"/>
                <w:sz w:val="24"/>
                <w:szCs w:val="24"/>
              </w:rPr>
            </w:pPr>
          </w:p>
          <w:p w:rsidR="00627E2E" w:rsidRPr="00DB1883" w:rsidRDefault="00627E2E" w:rsidP="00964A3A">
            <w:pPr>
              <w:ind w:left="142"/>
              <w:rPr>
                <w:rFonts w:ascii="Arial" w:hAnsi="Arial" w:cs="Arial"/>
                <w:sz w:val="24"/>
                <w:szCs w:val="24"/>
              </w:rPr>
            </w:pPr>
          </w:p>
          <w:p w:rsidR="00CF3D0E" w:rsidRPr="00DB1883" w:rsidRDefault="00CF3D0E" w:rsidP="00CF3D0E">
            <w:pPr>
              <w:shd w:val="clear" w:color="auto" w:fill="FFFFFF"/>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První písemná zmínka o obci pochází z r. 1422. V té době tu byl dvůr a rybník (později bylo rybníků několik, dnes zbyl opět jediný). Ves byla po celé </w:t>
            </w:r>
            <w:r w:rsidR="00477364" w:rsidRPr="00DB1883">
              <w:rPr>
                <w:rFonts w:ascii="Arial" w:eastAsia="Times New Roman" w:hAnsi="Arial" w:cs="Arial"/>
                <w:sz w:val="24"/>
                <w:szCs w:val="24"/>
                <w:lang w:eastAsia="cs-CZ"/>
              </w:rPr>
              <w:t>feudální</w:t>
            </w:r>
            <w:r w:rsidRPr="00DB1883">
              <w:rPr>
                <w:rFonts w:ascii="Arial" w:eastAsia="Times New Roman" w:hAnsi="Arial" w:cs="Arial"/>
                <w:sz w:val="24"/>
                <w:szCs w:val="24"/>
                <w:lang w:eastAsia="cs-CZ"/>
              </w:rPr>
              <w:t xml:space="preserve"> období majetkově rozdělena. V r. 1622 náležela část Mikulášovi Beřkovskému ze Šebířova na Horkách a Košeticích, který ji odprodal i s blízkými Lojovicemi nejvyššímu zemskému písaři, Kryštofovi Vratislavovi z Mitrovic na Dírném a na Březině. V r. 1654 byl Herink (patrně opět ne celý) součástí dobřejovického panství Viléma Voka Víty ze Rzavého. Poslední zmínka o vsi na sklonku </w:t>
            </w:r>
            <w:r w:rsidR="00477364" w:rsidRPr="00DB1883">
              <w:rPr>
                <w:rFonts w:ascii="Arial" w:eastAsia="Times New Roman" w:hAnsi="Arial" w:cs="Arial"/>
                <w:sz w:val="24"/>
                <w:szCs w:val="24"/>
                <w:lang w:eastAsia="cs-CZ"/>
              </w:rPr>
              <w:t>feudalismu</w:t>
            </w:r>
            <w:r w:rsidR="00477364">
              <w:rPr>
                <w:rFonts w:ascii="Arial" w:eastAsia="Times New Roman" w:hAnsi="Arial" w:cs="Arial"/>
                <w:sz w:val="24"/>
                <w:szCs w:val="24"/>
                <w:lang w:eastAsia="cs-CZ"/>
              </w:rPr>
              <w:t xml:space="preserve"> </w:t>
            </w:r>
            <w:r w:rsidR="00477364" w:rsidRPr="00DB1883">
              <w:rPr>
                <w:rFonts w:ascii="Arial" w:eastAsia="Times New Roman" w:hAnsi="Arial" w:cs="Arial"/>
                <w:sz w:val="24"/>
                <w:szCs w:val="24"/>
                <w:lang w:eastAsia="cs-CZ"/>
              </w:rPr>
              <w:t>pochází</w:t>
            </w:r>
            <w:r w:rsidRPr="00DB1883">
              <w:rPr>
                <w:rFonts w:ascii="Arial" w:eastAsia="Times New Roman" w:hAnsi="Arial" w:cs="Arial"/>
                <w:sz w:val="24"/>
                <w:szCs w:val="24"/>
                <w:lang w:eastAsia="cs-CZ"/>
              </w:rPr>
              <w:t xml:space="preserve"> z r. 1829,</w:t>
            </w:r>
            <w:r w:rsidR="00DB1883" w:rsidRPr="00DB1883">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kdy její část příslušela k </w:t>
            </w:r>
            <w:r w:rsidR="00477364" w:rsidRPr="00DB1883">
              <w:rPr>
                <w:rFonts w:ascii="Arial" w:eastAsia="Times New Roman" w:hAnsi="Arial" w:cs="Arial"/>
                <w:sz w:val="24"/>
                <w:szCs w:val="24"/>
                <w:lang w:eastAsia="cs-CZ"/>
              </w:rPr>
              <w:t>modle</w:t>
            </w:r>
            <w:r w:rsidR="00477364">
              <w:rPr>
                <w:rFonts w:ascii="Arial" w:eastAsia="Times New Roman" w:hAnsi="Arial" w:cs="Arial"/>
                <w:sz w:val="24"/>
                <w:szCs w:val="24"/>
                <w:lang w:eastAsia="cs-CZ"/>
              </w:rPr>
              <w:t>ti</w:t>
            </w:r>
            <w:r w:rsidR="00477364" w:rsidRPr="00DB1883">
              <w:rPr>
                <w:rFonts w:ascii="Arial" w:eastAsia="Times New Roman" w:hAnsi="Arial" w:cs="Arial"/>
                <w:sz w:val="24"/>
                <w:szCs w:val="24"/>
                <w:lang w:eastAsia="cs-CZ"/>
              </w:rPr>
              <w:t>ckému</w:t>
            </w:r>
            <w:r w:rsidRPr="00DB1883">
              <w:rPr>
                <w:rFonts w:ascii="Arial" w:eastAsia="Times New Roman" w:hAnsi="Arial" w:cs="Arial"/>
                <w:sz w:val="24"/>
                <w:szCs w:val="24"/>
                <w:lang w:eastAsia="cs-CZ"/>
              </w:rPr>
              <w:t xml:space="preserve"> statku Ignáce Vyšína.</w:t>
            </w:r>
            <w:r w:rsidR="00CF422D">
              <w:rPr>
                <w:rFonts w:ascii="Arial" w:eastAsia="Times New Roman" w:hAnsi="Arial" w:cs="Arial"/>
                <w:sz w:val="24"/>
                <w:szCs w:val="24"/>
                <w:lang w:eastAsia="cs-CZ"/>
              </w:rPr>
              <w:t xml:space="preserve"> R. 1842 byl na návsi umístěn žulový kříž, který je zde dodnes.</w:t>
            </w:r>
            <w:r w:rsidR="00DB1883" w:rsidRPr="00DB1883">
              <w:rPr>
                <w:rFonts w:ascii="Arial" w:eastAsia="Times New Roman" w:hAnsi="Arial" w:cs="Arial"/>
                <w:sz w:val="24"/>
                <w:szCs w:val="24"/>
                <w:lang w:eastAsia="cs-CZ"/>
              </w:rPr>
              <w:tab/>
            </w:r>
            <w:r w:rsidR="00DB1883" w:rsidRPr="00DB1883">
              <w:rPr>
                <w:rFonts w:ascii="Arial" w:eastAsia="Times New Roman" w:hAnsi="Arial" w:cs="Arial"/>
                <w:sz w:val="24"/>
                <w:szCs w:val="24"/>
                <w:lang w:eastAsia="cs-CZ"/>
              </w:rPr>
              <w:br/>
            </w:r>
          </w:p>
          <w:p w:rsidR="00935A7A" w:rsidRPr="00DB1883" w:rsidRDefault="00935A7A" w:rsidP="00CF3D0E">
            <w:pPr>
              <w:shd w:val="clear" w:color="auto" w:fill="FFFFFF"/>
              <w:jc w:val="both"/>
              <w:rPr>
                <w:rFonts w:ascii="Arial" w:eastAsia="Times New Roman" w:hAnsi="Arial" w:cs="Arial"/>
                <w:sz w:val="24"/>
                <w:szCs w:val="24"/>
                <w:lang w:eastAsia="cs-CZ"/>
              </w:rPr>
            </w:pPr>
            <w:r w:rsidRPr="00DB1883">
              <w:rPr>
                <w:rFonts w:ascii="Arial" w:hAnsi="Arial"/>
                <w:sz w:val="24"/>
                <w:szCs w:val="24"/>
                <w:lang w:eastAsia="cs-CZ"/>
              </w:rPr>
              <w:t xml:space="preserve">Dle Dějin </w:t>
            </w:r>
            <w:r w:rsidR="00477364" w:rsidRPr="00DB1883">
              <w:rPr>
                <w:rFonts w:ascii="Arial" w:hAnsi="Arial"/>
                <w:sz w:val="24"/>
                <w:szCs w:val="24"/>
                <w:lang w:eastAsia="cs-CZ"/>
              </w:rPr>
              <w:t>kláštera</w:t>
            </w:r>
            <w:r w:rsidRPr="00DB1883">
              <w:rPr>
                <w:rFonts w:ascii="Arial" w:hAnsi="Arial"/>
                <w:sz w:val="24"/>
                <w:szCs w:val="24"/>
                <w:lang w:eastAsia="cs-CZ"/>
              </w:rPr>
              <w:t xml:space="preserve"> v Lojovicích vládli v první polovině 16. století v Lojovicích rytíři </w:t>
            </w:r>
            <w:r w:rsidR="00D10AAC" w:rsidRPr="00DB1883">
              <w:rPr>
                <w:rFonts w:ascii="Arial" w:hAnsi="Arial"/>
                <w:sz w:val="24"/>
                <w:szCs w:val="24"/>
                <w:lang w:eastAsia="cs-CZ"/>
              </w:rPr>
              <w:t>B</w:t>
            </w:r>
            <w:r w:rsidRPr="00DB1883">
              <w:rPr>
                <w:rFonts w:ascii="Arial" w:hAnsi="Arial"/>
                <w:sz w:val="24"/>
                <w:szCs w:val="24"/>
                <w:lang w:eastAsia="cs-CZ"/>
              </w:rPr>
              <w:t>řezští z Břízy. R. 1542 Petr Březský z Břízi na Lojovicích, tvrzi pusté. R. 1598 Hynek Hrzka z Mšena, nejvyšší berník a hejtman Menšího města pražského a potom Kateřina Beřkovská odkázali mimo jiné Březky s dvorem poplužním, díl Radějovic, Herynk a díl Radimovic panu Mikuláši Beřkovskému ze Šebířova, jenž r. 1627 statky prodal Vratislavu z</w:t>
            </w:r>
            <w:r w:rsidR="00D10AAC" w:rsidRPr="00DB1883">
              <w:rPr>
                <w:rFonts w:ascii="Arial" w:hAnsi="Arial"/>
                <w:sz w:val="24"/>
                <w:szCs w:val="24"/>
                <w:lang w:eastAsia="cs-CZ"/>
              </w:rPr>
              <w:t xml:space="preserve"> Mitrovic. </w:t>
            </w:r>
            <w:r w:rsidR="00DB1883" w:rsidRPr="00DB1883">
              <w:rPr>
                <w:rFonts w:ascii="Arial" w:hAnsi="Arial"/>
                <w:sz w:val="24"/>
                <w:szCs w:val="24"/>
                <w:lang w:eastAsia="cs-CZ"/>
              </w:rPr>
              <w:t>(</w:t>
            </w:r>
            <w:r w:rsidR="00D10AAC" w:rsidRPr="00DB1883">
              <w:rPr>
                <w:rFonts w:ascii="Arial" w:hAnsi="Arial"/>
                <w:sz w:val="24"/>
                <w:szCs w:val="24"/>
                <w:lang w:eastAsia="cs-CZ"/>
              </w:rPr>
              <w:t xml:space="preserve">Zmínka z r. 1614 </w:t>
            </w:r>
            <w:r w:rsidR="00DB1883" w:rsidRPr="00DB1883">
              <w:rPr>
                <w:rFonts w:ascii="Arial" w:hAnsi="Arial"/>
                <w:sz w:val="24"/>
                <w:szCs w:val="24"/>
                <w:lang w:eastAsia="cs-CZ"/>
              </w:rPr>
              <w:t>u</w:t>
            </w:r>
            <w:r w:rsidR="00D10AAC" w:rsidRPr="00DB1883">
              <w:rPr>
                <w:rFonts w:ascii="Arial" w:hAnsi="Arial"/>
                <w:sz w:val="24"/>
                <w:szCs w:val="24"/>
                <w:lang w:eastAsia="cs-CZ"/>
              </w:rPr>
              <w:t>vádí v</w:t>
            </w:r>
            <w:r w:rsidR="00AA19C3">
              <w:rPr>
                <w:rFonts w:ascii="Arial" w:hAnsi="Arial"/>
                <w:sz w:val="24"/>
                <w:szCs w:val="24"/>
                <w:lang w:eastAsia="cs-CZ"/>
              </w:rPr>
              <w:t> prodej Herynku včetně jednoho člověka a krčmy</w:t>
            </w:r>
            <w:r w:rsidR="00DB1883" w:rsidRPr="00DB1883">
              <w:rPr>
                <w:rFonts w:ascii="Arial" w:hAnsi="Arial"/>
                <w:sz w:val="24"/>
                <w:szCs w:val="24"/>
                <w:lang w:eastAsia="cs-CZ"/>
              </w:rPr>
              <w:t>)</w:t>
            </w:r>
            <w:r w:rsidR="00D10AAC" w:rsidRPr="00DB1883">
              <w:rPr>
                <w:rFonts w:ascii="Arial" w:hAnsi="Arial"/>
                <w:sz w:val="24"/>
                <w:szCs w:val="24"/>
                <w:lang w:eastAsia="cs-CZ"/>
              </w:rPr>
              <w:t xml:space="preserve">. </w:t>
            </w:r>
            <w:r w:rsidRPr="00DB1883">
              <w:rPr>
                <w:rFonts w:ascii="Arial" w:hAnsi="Arial"/>
                <w:sz w:val="24"/>
                <w:szCs w:val="24"/>
                <w:lang w:eastAsia="cs-CZ"/>
              </w:rPr>
              <w:t xml:space="preserve"> </w:t>
            </w:r>
            <w:r w:rsidR="00DB1883" w:rsidRPr="00DB1883">
              <w:rPr>
                <w:rFonts w:ascii="Arial" w:hAnsi="Arial"/>
                <w:sz w:val="24"/>
                <w:szCs w:val="24"/>
                <w:lang w:eastAsia="cs-CZ"/>
              </w:rPr>
              <w:t>Mikuláš Beřkovský</w:t>
            </w:r>
            <w:r w:rsidR="00D10AAC" w:rsidRPr="00DB1883">
              <w:rPr>
                <w:rFonts w:ascii="Arial" w:hAnsi="Arial"/>
                <w:sz w:val="24"/>
                <w:szCs w:val="24"/>
                <w:lang w:eastAsia="cs-CZ"/>
              </w:rPr>
              <w:t xml:space="preserve"> později</w:t>
            </w:r>
            <w:r w:rsidRPr="00DB1883">
              <w:rPr>
                <w:rFonts w:ascii="Arial" w:hAnsi="Arial"/>
                <w:sz w:val="24"/>
                <w:szCs w:val="24"/>
                <w:lang w:eastAsia="cs-CZ"/>
              </w:rPr>
              <w:t xml:space="preserve"> přikoupil také Kostelec na Křížkách. Oba statky </w:t>
            </w:r>
            <w:r w:rsidR="00AA19C3">
              <w:rPr>
                <w:rFonts w:ascii="Arial" w:hAnsi="Arial"/>
                <w:sz w:val="24"/>
                <w:szCs w:val="24"/>
                <w:lang w:eastAsia="cs-CZ"/>
              </w:rPr>
              <w:t>převzal</w:t>
            </w:r>
            <w:r w:rsidR="001655E1">
              <w:rPr>
                <w:rFonts w:ascii="Arial" w:hAnsi="Arial"/>
                <w:sz w:val="24"/>
                <w:szCs w:val="24"/>
                <w:lang w:eastAsia="cs-CZ"/>
              </w:rPr>
              <w:t xml:space="preserve">a </w:t>
            </w:r>
            <w:r w:rsidRPr="00DB1883">
              <w:rPr>
                <w:rFonts w:ascii="Arial" w:hAnsi="Arial"/>
                <w:sz w:val="24"/>
                <w:szCs w:val="24"/>
                <w:lang w:eastAsia="cs-CZ"/>
              </w:rPr>
              <w:t xml:space="preserve">po </w:t>
            </w:r>
            <w:r w:rsidR="001655E1">
              <w:rPr>
                <w:rFonts w:ascii="Arial" w:hAnsi="Arial"/>
                <w:sz w:val="24"/>
                <w:szCs w:val="24"/>
                <w:lang w:eastAsia="cs-CZ"/>
              </w:rPr>
              <w:t>něm Frebonie z Pernštějna (1596-1645)</w:t>
            </w:r>
            <w:r w:rsidR="00AA19C3">
              <w:rPr>
                <w:rStyle w:val="apple-converted-space"/>
                <w:rFonts w:ascii="Palatino Linotype" w:hAnsi="Palatino Linotype"/>
                <w:color w:val="453323"/>
                <w:sz w:val="15"/>
                <w:szCs w:val="15"/>
                <w:shd w:val="clear" w:color="auto" w:fill="DFDCC1"/>
              </w:rPr>
              <w:t> </w:t>
            </w:r>
            <w:r w:rsidRPr="00DB1883">
              <w:rPr>
                <w:rFonts w:ascii="Arial" w:hAnsi="Arial"/>
                <w:sz w:val="24"/>
                <w:szCs w:val="24"/>
                <w:lang w:eastAsia="cs-CZ"/>
              </w:rPr>
              <w:t xml:space="preserve">, paní na Litomyšli, po ní </w:t>
            </w:r>
            <w:r w:rsidR="001655E1">
              <w:rPr>
                <w:rFonts w:ascii="Arial" w:hAnsi="Arial"/>
                <w:sz w:val="24"/>
                <w:szCs w:val="24"/>
                <w:lang w:eastAsia="cs-CZ"/>
              </w:rPr>
              <w:t xml:space="preserve">přešel na </w:t>
            </w:r>
            <w:r w:rsidRPr="00DB1883">
              <w:rPr>
                <w:rFonts w:ascii="Arial" w:hAnsi="Arial"/>
                <w:sz w:val="24"/>
                <w:szCs w:val="24"/>
                <w:lang w:eastAsia="cs-CZ"/>
              </w:rPr>
              <w:t xml:space="preserve">paní </w:t>
            </w:r>
            <w:r w:rsidR="001655E1">
              <w:rPr>
                <w:rFonts w:ascii="Arial" w:hAnsi="Arial"/>
                <w:sz w:val="24"/>
                <w:szCs w:val="24"/>
                <w:lang w:eastAsia="cs-CZ"/>
              </w:rPr>
              <w:t xml:space="preserve">Evu </w:t>
            </w:r>
            <w:r w:rsidRPr="00DB1883">
              <w:rPr>
                <w:rFonts w:ascii="Arial" w:hAnsi="Arial"/>
                <w:sz w:val="24"/>
                <w:szCs w:val="24"/>
                <w:lang w:eastAsia="cs-CZ"/>
              </w:rPr>
              <w:t>Lemaje</w:t>
            </w:r>
            <w:r w:rsidR="004C23EA">
              <w:rPr>
                <w:rFonts w:ascii="Arial" w:hAnsi="Arial"/>
                <w:sz w:val="24"/>
                <w:szCs w:val="24"/>
                <w:lang w:eastAsia="cs-CZ"/>
              </w:rPr>
              <w:t>rovou</w:t>
            </w:r>
            <w:r w:rsidRPr="00DB1883">
              <w:rPr>
                <w:rFonts w:ascii="Arial" w:hAnsi="Arial"/>
                <w:sz w:val="24"/>
                <w:szCs w:val="24"/>
                <w:lang w:eastAsia="cs-CZ"/>
              </w:rPr>
              <w:t xml:space="preserve"> z Klein-Grunbergu</w:t>
            </w:r>
            <w:r w:rsidR="001655E1">
              <w:rPr>
                <w:rFonts w:ascii="Arial" w:hAnsi="Arial"/>
                <w:sz w:val="24"/>
                <w:szCs w:val="24"/>
                <w:lang w:eastAsia="cs-CZ"/>
              </w:rPr>
              <w:t>. Té</w:t>
            </w:r>
            <w:r w:rsidRPr="00DB1883">
              <w:rPr>
                <w:rFonts w:ascii="Arial" w:hAnsi="Arial"/>
                <w:sz w:val="24"/>
                <w:szCs w:val="24"/>
                <w:lang w:eastAsia="cs-CZ"/>
              </w:rPr>
              <w:t xml:space="preserve"> panství patřilo v letech 1660 – 1695. Tato dáma se provdala za Františka Ignáce Gallharta ze Sternfeldu a na Kamenici. V té době Herink sdílel své osudy s dvory v Čeněticích a Radějovicích – Březkách a Kostelcem</w:t>
            </w:r>
            <w:r w:rsidR="00BC6E35">
              <w:rPr>
                <w:rFonts w:ascii="Arial" w:hAnsi="Arial"/>
                <w:sz w:val="24"/>
                <w:szCs w:val="24"/>
                <w:lang w:eastAsia="cs-CZ"/>
              </w:rPr>
              <w:t xml:space="preserve"> u Křížků</w:t>
            </w:r>
            <w:r w:rsidRPr="00DB1883">
              <w:rPr>
                <w:rFonts w:ascii="Arial" w:hAnsi="Arial"/>
                <w:sz w:val="24"/>
                <w:szCs w:val="24"/>
                <w:lang w:eastAsia="cs-CZ"/>
              </w:rPr>
              <w:t xml:space="preserve"> až do roku cca 1788.</w:t>
            </w:r>
            <w:r w:rsidR="00D10AAC" w:rsidRPr="00DB1883">
              <w:rPr>
                <w:rFonts w:ascii="Arial" w:hAnsi="Arial"/>
                <w:sz w:val="24"/>
                <w:szCs w:val="24"/>
                <w:lang w:eastAsia="cs-CZ"/>
              </w:rPr>
              <w:tab/>
            </w:r>
            <w:r w:rsidR="00D10AAC" w:rsidRPr="00DB1883">
              <w:rPr>
                <w:rFonts w:ascii="Arial" w:hAnsi="Arial"/>
                <w:sz w:val="24"/>
                <w:szCs w:val="24"/>
                <w:lang w:eastAsia="cs-CZ"/>
              </w:rPr>
              <w:br/>
              <w:t xml:space="preserve">R. 1723 se uvádí </w:t>
            </w:r>
            <w:r w:rsidR="00477364" w:rsidRPr="00DB1883">
              <w:rPr>
                <w:rFonts w:ascii="Arial" w:hAnsi="Arial"/>
                <w:sz w:val="24"/>
                <w:szCs w:val="24"/>
                <w:lang w:eastAsia="cs-CZ"/>
              </w:rPr>
              <w:t>jméno</w:t>
            </w:r>
            <w:r w:rsidR="00D10AAC" w:rsidRPr="00DB1883">
              <w:rPr>
                <w:rFonts w:ascii="Arial" w:hAnsi="Arial"/>
                <w:sz w:val="24"/>
                <w:szCs w:val="24"/>
                <w:lang w:eastAsia="cs-CZ"/>
              </w:rPr>
              <w:t xml:space="preserve"> Herynk v souvislosti s pivovarem v Kostelci (Březkách), který patřil rodině Elisabeth Piccolomini, majitelky tvrze ve Štiříně.</w:t>
            </w:r>
            <w:r w:rsidRPr="00DB1883">
              <w:rPr>
                <w:rFonts w:ascii="Arial" w:hAnsi="Arial"/>
                <w:sz w:val="24"/>
                <w:szCs w:val="24"/>
                <w:lang w:eastAsia="cs-CZ"/>
              </w:rPr>
              <w:tab/>
              <w:t xml:space="preserve">  </w:t>
            </w:r>
            <w:r w:rsidRPr="00DB1883">
              <w:rPr>
                <w:rFonts w:ascii="Arial" w:hAnsi="Arial"/>
                <w:sz w:val="24"/>
                <w:szCs w:val="24"/>
                <w:lang w:eastAsia="cs-CZ"/>
              </w:rPr>
              <w:br/>
            </w:r>
          </w:p>
          <w:p w:rsidR="00CF3D0E" w:rsidRPr="00DB1883" w:rsidRDefault="00CF3D0E" w:rsidP="00CF3D0E">
            <w:pPr>
              <w:shd w:val="clear" w:color="auto" w:fill="FFFFFF"/>
              <w:jc w:val="both"/>
              <w:rPr>
                <w:rFonts w:ascii="Arial" w:eastAsia="Times New Roman" w:hAnsi="Arial" w:cs="Arial"/>
                <w:sz w:val="24"/>
                <w:szCs w:val="24"/>
                <w:lang w:eastAsia="cs-CZ"/>
              </w:rPr>
            </w:pP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Od konce 19. století se zachovaly zápisy z jednání rady obce, které jsou v současné době uložené ve  Státním okresním archivu pro Prahu – východ. Ze zápisů vyplývá, že kromě zemědělství obec měla příjmy také </w:t>
            </w:r>
            <w:r w:rsidRPr="00DB1883">
              <w:rPr>
                <w:rFonts w:ascii="Arial" w:eastAsia="Times New Roman" w:hAnsi="Arial" w:cs="Arial"/>
                <w:sz w:val="24"/>
                <w:szCs w:val="24"/>
                <w:lang w:eastAsia="cs-CZ"/>
              </w:rPr>
              <w:lastRenderedPageBreak/>
              <w:t xml:space="preserve">z provozování a udržování </w:t>
            </w:r>
            <w:r w:rsidR="00416006">
              <w:rPr>
                <w:rFonts w:ascii="Arial" w:eastAsia="Times New Roman" w:hAnsi="Arial" w:cs="Arial"/>
                <w:sz w:val="24"/>
                <w:szCs w:val="24"/>
                <w:lang w:eastAsia="cs-CZ"/>
              </w:rPr>
              <w:t xml:space="preserve">důležité </w:t>
            </w:r>
            <w:r w:rsidRPr="00DB1883">
              <w:rPr>
                <w:rFonts w:ascii="Arial" w:eastAsia="Times New Roman" w:hAnsi="Arial" w:cs="Arial"/>
                <w:sz w:val="24"/>
                <w:szCs w:val="24"/>
                <w:lang w:eastAsia="cs-CZ"/>
              </w:rPr>
              <w:t xml:space="preserve">obchodní cesty z Tábora do Prahy – byl zde zájezdní hostinec, kovárna a </w:t>
            </w:r>
            <w:r w:rsidR="00BC6E35" w:rsidRPr="00DB1883">
              <w:rPr>
                <w:rFonts w:ascii="Arial" w:eastAsia="Times New Roman" w:hAnsi="Arial" w:cs="Arial"/>
                <w:sz w:val="24"/>
                <w:szCs w:val="24"/>
                <w:lang w:eastAsia="cs-CZ"/>
              </w:rPr>
              <w:t xml:space="preserve">podél dnešní ulice Do Višňovky </w:t>
            </w:r>
            <w:r w:rsidR="00BC6E35">
              <w:rPr>
                <w:rFonts w:ascii="Arial" w:eastAsia="Times New Roman" w:hAnsi="Arial" w:cs="Arial"/>
                <w:sz w:val="24"/>
                <w:szCs w:val="24"/>
                <w:lang w:eastAsia="cs-CZ"/>
              </w:rPr>
              <w:t xml:space="preserve">se </w:t>
            </w:r>
            <w:r w:rsidRPr="00DB1883">
              <w:rPr>
                <w:rFonts w:ascii="Arial" w:eastAsia="Times New Roman" w:hAnsi="Arial" w:cs="Arial"/>
                <w:sz w:val="24"/>
                <w:szCs w:val="24"/>
                <w:lang w:eastAsia="cs-CZ"/>
              </w:rPr>
              <w:t xml:space="preserve">těžil </w:t>
            </w:r>
            <w:r w:rsidR="00BC6E35">
              <w:rPr>
                <w:rFonts w:ascii="Arial" w:eastAsia="Times New Roman" w:hAnsi="Arial" w:cs="Arial"/>
                <w:sz w:val="24"/>
                <w:szCs w:val="24"/>
                <w:lang w:eastAsia="cs-CZ"/>
              </w:rPr>
              <w:t xml:space="preserve"> stavební kámen, především</w:t>
            </w:r>
            <w:r w:rsidRPr="00DB1883">
              <w:rPr>
                <w:rFonts w:ascii="Arial" w:eastAsia="Times New Roman" w:hAnsi="Arial" w:cs="Arial"/>
                <w:sz w:val="24"/>
                <w:szCs w:val="24"/>
                <w:lang w:eastAsia="cs-CZ"/>
              </w:rPr>
              <w:t xml:space="preserve">  za účelem údržby silnice.</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1883 – Herink patřil ke správnímu okres Český Brod. Funkci starosty vykonával František Linhart</w:t>
            </w:r>
            <w:r w:rsidR="00BC6E35">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kterému patřil také zdejší zájezdní hostinec</w:t>
            </w:r>
            <w:r w:rsidR="00BC6E35">
              <w:rPr>
                <w:rFonts w:ascii="Arial" w:eastAsia="Times New Roman" w:hAnsi="Arial" w:cs="Arial"/>
                <w:sz w:val="24"/>
                <w:szCs w:val="24"/>
                <w:lang w:eastAsia="cs-CZ"/>
              </w:rPr>
              <w:t>. O</w:t>
            </w:r>
            <w:r w:rsidRPr="00DB1883">
              <w:rPr>
                <w:rFonts w:ascii="Arial" w:eastAsia="Times New Roman" w:hAnsi="Arial" w:cs="Arial"/>
                <w:sz w:val="24"/>
                <w:szCs w:val="24"/>
                <w:lang w:eastAsia="cs-CZ"/>
              </w:rPr>
              <w:t>becní</w:t>
            </w:r>
            <w:r w:rsidR="00BC6E35">
              <w:rPr>
                <w:rFonts w:ascii="Arial" w:eastAsia="Times New Roman" w:hAnsi="Arial" w:cs="Arial"/>
                <w:sz w:val="24"/>
                <w:szCs w:val="24"/>
                <w:lang w:eastAsia="cs-CZ"/>
              </w:rPr>
              <w:t>m</w:t>
            </w:r>
            <w:r w:rsidRPr="00DB1883">
              <w:rPr>
                <w:rFonts w:ascii="Arial" w:eastAsia="Times New Roman" w:hAnsi="Arial" w:cs="Arial"/>
                <w:sz w:val="24"/>
                <w:szCs w:val="24"/>
                <w:lang w:eastAsia="cs-CZ"/>
              </w:rPr>
              <w:t xml:space="preserve"> účetní</w:t>
            </w:r>
            <w:r w:rsidR="00BC6E35">
              <w:rPr>
                <w:rFonts w:ascii="Arial" w:eastAsia="Times New Roman" w:hAnsi="Arial" w:cs="Arial"/>
                <w:sz w:val="24"/>
                <w:szCs w:val="24"/>
                <w:lang w:eastAsia="cs-CZ"/>
              </w:rPr>
              <w:t>m byl</w:t>
            </w:r>
            <w:r w:rsidRPr="00DB1883">
              <w:rPr>
                <w:rFonts w:ascii="Arial" w:eastAsia="Times New Roman" w:hAnsi="Arial" w:cs="Arial"/>
                <w:sz w:val="24"/>
                <w:szCs w:val="24"/>
                <w:lang w:eastAsia="cs-CZ"/>
              </w:rPr>
              <w:t xml:space="preserve"> </w:t>
            </w:r>
            <w:r w:rsidR="00477364" w:rsidRPr="00DB1883">
              <w:rPr>
                <w:rFonts w:ascii="Arial" w:eastAsia="Times New Roman" w:hAnsi="Arial" w:cs="Arial"/>
                <w:sz w:val="24"/>
                <w:szCs w:val="24"/>
                <w:lang w:eastAsia="cs-CZ"/>
              </w:rPr>
              <w:t>Antonín</w:t>
            </w:r>
            <w:r w:rsidRPr="00DB1883">
              <w:rPr>
                <w:rFonts w:ascii="Arial" w:eastAsia="Times New Roman" w:hAnsi="Arial" w:cs="Arial"/>
                <w:sz w:val="24"/>
                <w:szCs w:val="24"/>
                <w:lang w:eastAsia="cs-CZ"/>
              </w:rPr>
              <w:t xml:space="preserve"> Krampa, jako revizoři působili Jan Kryštof a Jan Zima, zástupcem obce ve školské radě v Čeněticích byl </w:t>
            </w:r>
            <w:r w:rsidR="00477364" w:rsidRPr="00DB1883">
              <w:rPr>
                <w:rFonts w:ascii="Arial" w:eastAsia="Times New Roman" w:hAnsi="Arial" w:cs="Arial"/>
                <w:sz w:val="24"/>
                <w:szCs w:val="24"/>
                <w:lang w:eastAsia="cs-CZ"/>
              </w:rPr>
              <w:t>zvolen</w:t>
            </w:r>
            <w:r w:rsidRPr="00DB1883">
              <w:rPr>
                <w:rFonts w:ascii="Arial" w:eastAsia="Times New Roman" w:hAnsi="Arial" w:cs="Arial"/>
                <w:sz w:val="24"/>
                <w:szCs w:val="24"/>
                <w:lang w:eastAsia="cs-CZ"/>
              </w:rPr>
              <w:t xml:space="preserve"> Václav Urban. Součástí obce byla v té době osada Volešek – dnešní Olešky, </w:t>
            </w:r>
            <w:r w:rsidR="00477364" w:rsidRPr="00DB1883">
              <w:rPr>
                <w:rFonts w:ascii="Arial" w:eastAsia="Times New Roman" w:hAnsi="Arial" w:cs="Arial"/>
                <w:sz w:val="24"/>
                <w:szCs w:val="24"/>
                <w:lang w:eastAsia="cs-CZ"/>
              </w:rPr>
              <w:t>k</w:t>
            </w:r>
            <w:r w:rsidR="00477364">
              <w:rPr>
                <w:rFonts w:ascii="Arial" w:eastAsia="Times New Roman" w:hAnsi="Arial" w:cs="Arial"/>
                <w:sz w:val="24"/>
                <w:szCs w:val="24"/>
                <w:lang w:eastAsia="cs-CZ"/>
              </w:rPr>
              <w:t>terá</w:t>
            </w:r>
            <w:r w:rsidRPr="00DB1883">
              <w:rPr>
                <w:rFonts w:ascii="Arial" w:eastAsia="Times New Roman" w:hAnsi="Arial" w:cs="Arial"/>
                <w:sz w:val="24"/>
                <w:szCs w:val="24"/>
                <w:lang w:eastAsia="cs-CZ"/>
              </w:rPr>
              <w:t xml:space="preserve"> Herinku odváděla daně a platila </w:t>
            </w:r>
            <w:r w:rsidR="00BC6E35">
              <w:rPr>
                <w:rFonts w:ascii="Arial" w:eastAsia="Times New Roman" w:hAnsi="Arial" w:cs="Arial"/>
                <w:sz w:val="24"/>
                <w:szCs w:val="24"/>
                <w:lang w:eastAsia="cs-CZ"/>
              </w:rPr>
              <w:t xml:space="preserve">za </w:t>
            </w:r>
            <w:r w:rsidRPr="00DB1883">
              <w:rPr>
                <w:rFonts w:ascii="Arial" w:eastAsia="Times New Roman" w:hAnsi="Arial" w:cs="Arial"/>
                <w:sz w:val="24"/>
                <w:szCs w:val="24"/>
                <w:lang w:eastAsia="cs-CZ"/>
              </w:rPr>
              <w:t>vyučování náboženství. Obec měla svého pastýře, který kromě pasení vepřového dobytka měl na starosti také vyspravování silnice a ponocování. Tuto funkci zastával Václav Krištof, který však pro svou liknavost byl v roce 1884 odvolán.</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1886 obec uznává </w:t>
            </w:r>
            <w:r w:rsidR="00416006">
              <w:rPr>
                <w:rFonts w:ascii="Arial" w:eastAsia="Times New Roman" w:hAnsi="Arial" w:cs="Arial"/>
                <w:sz w:val="24"/>
                <w:szCs w:val="24"/>
                <w:lang w:eastAsia="cs-CZ"/>
              </w:rPr>
              <w:t xml:space="preserve">svůjdřívější </w:t>
            </w:r>
            <w:r w:rsidRPr="00DB1883">
              <w:rPr>
                <w:rFonts w:ascii="Arial" w:eastAsia="Times New Roman" w:hAnsi="Arial" w:cs="Arial"/>
                <w:sz w:val="24"/>
                <w:szCs w:val="24"/>
                <w:lang w:eastAsia="cs-CZ"/>
              </w:rPr>
              <w:t>závazek ke statku Horní Krč, který je v</w:t>
            </w:r>
            <w:r w:rsidR="00416006">
              <w:rPr>
                <w:rFonts w:ascii="Arial" w:eastAsia="Times New Roman" w:hAnsi="Arial" w:cs="Arial"/>
                <w:sz w:val="24"/>
                <w:szCs w:val="24"/>
                <w:lang w:eastAsia="cs-CZ"/>
              </w:rPr>
              <w:t xml:space="preserve"> tomto </w:t>
            </w:r>
            <w:r w:rsidRPr="00DB1883">
              <w:rPr>
                <w:rFonts w:ascii="Arial" w:eastAsia="Times New Roman" w:hAnsi="Arial" w:cs="Arial"/>
                <w:sz w:val="24"/>
                <w:szCs w:val="24"/>
                <w:lang w:eastAsia="cs-CZ"/>
              </w:rPr>
              <w:t>roce  už v držení Františka a Marie Tomášů</w:t>
            </w:r>
            <w:r w:rsidR="00300877">
              <w:rPr>
                <w:rFonts w:ascii="Arial" w:eastAsia="Times New Roman" w:hAnsi="Arial" w:cs="Arial"/>
                <w:sz w:val="24"/>
                <w:szCs w:val="24"/>
                <w:lang w:eastAsia="cs-CZ"/>
              </w:rPr>
              <w:t xml:space="preserve">. </w:t>
            </w:r>
            <w:r w:rsidR="00416006">
              <w:rPr>
                <w:rFonts w:ascii="Arial" w:eastAsia="Times New Roman" w:hAnsi="Arial" w:cs="Arial"/>
                <w:sz w:val="24"/>
                <w:szCs w:val="24"/>
                <w:lang w:eastAsia="cs-CZ"/>
              </w:rPr>
              <w:t>Rok 1886 by rokem</w:t>
            </w:r>
            <w:r w:rsidR="00300877">
              <w:rPr>
                <w:rFonts w:ascii="Arial" w:eastAsia="Times New Roman" w:hAnsi="Arial" w:cs="Arial"/>
                <w:sz w:val="24"/>
                <w:szCs w:val="24"/>
                <w:lang w:eastAsia="cs-CZ"/>
              </w:rPr>
              <w:t xml:space="preserve"> prusko-rakouské v</w:t>
            </w:r>
            <w:r w:rsidR="002610BA">
              <w:rPr>
                <w:rFonts w:ascii="Arial" w:eastAsia="Times New Roman" w:hAnsi="Arial" w:cs="Arial"/>
                <w:sz w:val="24"/>
                <w:szCs w:val="24"/>
                <w:lang w:eastAsia="cs-CZ"/>
              </w:rPr>
              <w:t>álky</w:t>
            </w:r>
            <w:r w:rsidR="00416006">
              <w:rPr>
                <w:rFonts w:ascii="Arial" w:eastAsia="Times New Roman" w:hAnsi="Arial" w:cs="Arial"/>
                <w:sz w:val="24"/>
                <w:szCs w:val="24"/>
                <w:lang w:eastAsia="cs-CZ"/>
              </w:rPr>
              <w:t xml:space="preserve"> a</w:t>
            </w:r>
            <w:r w:rsidR="00BC6E35">
              <w:rPr>
                <w:rFonts w:ascii="Arial" w:eastAsia="Times New Roman" w:hAnsi="Arial" w:cs="Arial"/>
                <w:sz w:val="24"/>
                <w:szCs w:val="24"/>
                <w:lang w:eastAsia="cs-CZ"/>
              </w:rPr>
              <w:t xml:space="preserve"> jak</w:t>
            </w:r>
            <w:r w:rsidR="002610BA">
              <w:rPr>
                <w:rFonts w:ascii="Arial" w:eastAsia="Times New Roman" w:hAnsi="Arial" w:cs="Arial"/>
                <w:sz w:val="24"/>
                <w:szCs w:val="24"/>
                <w:lang w:eastAsia="cs-CZ"/>
              </w:rPr>
              <w:t xml:space="preserve"> uvádí pan Řehka (viz P</w:t>
            </w:r>
            <w:r w:rsidR="00300877">
              <w:rPr>
                <w:rFonts w:ascii="Arial" w:eastAsia="Times New Roman" w:hAnsi="Arial" w:cs="Arial"/>
                <w:sz w:val="24"/>
                <w:szCs w:val="24"/>
                <w:lang w:eastAsia="cs-CZ"/>
              </w:rPr>
              <w:t>říloha</w:t>
            </w:r>
            <w:r w:rsidR="002610BA">
              <w:rPr>
                <w:rFonts w:ascii="Arial" w:eastAsia="Times New Roman" w:hAnsi="Arial" w:cs="Arial"/>
                <w:sz w:val="24"/>
                <w:szCs w:val="24"/>
                <w:lang w:eastAsia="cs-CZ"/>
              </w:rPr>
              <w:t xml:space="preserve"> 1</w:t>
            </w:r>
            <w:r w:rsidR="00300877">
              <w:rPr>
                <w:rFonts w:ascii="Arial" w:eastAsia="Times New Roman" w:hAnsi="Arial" w:cs="Arial"/>
                <w:sz w:val="24"/>
                <w:szCs w:val="24"/>
                <w:lang w:eastAsia="cs-CZ"/>
              </w:rPr>
              <w:t>)</w:t>
            </w:r>
            <w:r w:rsidR="00BC6E35">
              <w:rPr>
                <w:rFonts w:ascii="Arial" w:eastAsia="Times New Roman" w:hAnsi="Arial" w:cs="Arial"/>
                <w:sz w:val="24"/>
                <w:szCs w:val="24"/>
                <w:lang w:eastAsia="cs-CZ"/>
              </w:rPr>
              <w:t>,</w:t>
            </w:r>
            <w:r w:rsidR="00300877">
              <w:rPr>
                <w:rFonts w:ascii="Arial" w:eastAsia="Times New Roman" w:hAnsi="Arial" w:cs="Arial"/>
                <w:sz w:val="24"/>
                <w:szCs w:val="24"/>
                <w:lang w:eastAsia="cs-CZ"/>
              </w:rPr>
              <w:t xml:space="preserve"> tábořilo po nějaký čas za kovárnou v č. p. 8  vítězné pruské vojsko, </w:t>
            </w:r>
          </w:p>
          <w:p w:rsidR="00CF3D0E" w:rsidRDefault="00CF3D0E" w:rsidP="00416006">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1888 </w:t>
            </w:r>
            <w:r w:rsidR="00416006">
              <w:rPr>
                <w:rFonts w:ascii="Arial" w:eastAsia="Times New Roman" w:hAnsi="Arial" w:cs="Arial"/>
                <w:sz w:val="24"/>
                <w:szCs w:val="24"/>
                <w:lang w:eastAsia="cs-CZ"/>
              </w:rPr>
              <w:t>– dochovaly se</w:t>
            </w:r>
            <w:r w:rsidRPr="00DB1883">
              <w:rPr>
                <w:rFonts w:ascii="Arial" w:eastAsia="Times New Roman" w:hAnsi="Arial" w:cs="Arial"/>
                <w:sz w:val="24"/>
                <w:szCs w:val="24"/>
                <w:lang w:eastAsia="cs-CZ"/>
              </w:rPr>
              <w:t xml:space="preserve"> smlouvy o dovozu štěrku na vyspravení silnice z lomů v Huntovicích (dnešní Chomutovice) a na Petrových </w:t>
            </w:r>
            <w:r w:rsidR="00477364" w:rsidRPr="00DB1883">
              <w:rPr>
                <w:rFonts w:ascii="Arial" w:eastAsia="Times New Roman" w:hAnsi="Arial" w:cs="Arial"/>
                <w:sz w:val="24"/>
                <w:szCs w:val="24"/>
                <w:lang w:eastAsia="cs-CZ"/>
              </w:rPr>
              <w:t>vrchách</w:t>
            </w:r>
            <w:r w:rsidRPr="00DB1883">
              <w:rPr>
                <w:rFonts w:ascii="Arial" w:eastAsia="Times New Roman" w:hAnsi="Arial" w:cs="Arial"/>
                <w:sz w:val="24"/>
                <w:szCs w:val="24"/>
                <w:lang w:eastAsia="cs-CZ"/>
              </w:rPr>
              <w:t>. Herink má v této době okolo 140 obyvatel. Obecní rada zamítla žádost Jindřicha Poláčka o povolení výčepu lihovin. Ta stávající je provozována současným starostou – p. Linhartem.</w:t>
            </w:r>
          </w:p>
          <w:p w:rsidR="001B5C2B" w:rsidRDefault="001B5C2B" w:rsidP="001B5C2B">
            <w:pPr>
              <w:shd w:val="clear" w:color="auto" w:fill="FFFFFF"/>
              <w:jc w:val="both"/>
              <w:rPr>
                <w:rFonts w:ascii="Arial" w:eastAsia="Times New Roman" w:hAnsi="Arial" w:cs="Arial"/>
                <w:sz w:val="24"/>
                <w:szCs w:val="24"/>
                <w:lang w:eastAsia="cs-CZ"/>
              </w:rPr>
            </w:pPr>
            <w:r>
              <w:rPr>
                <w:rFonts w:ascii="Arial" w:eastAsia="Times New Roman" w:hAnsi="Arial" w:cs="Arial"/>
                <w:sz w:val="24"/>
                <w:szCs w:val="24"/>
                <w:lang w:eastAsia="cs-CZ"/>
              </w:rPr>
              <w:t>Obecní rozpočet v r. 1888:</w:t>
            </w:r>
          </w:p>
          <w:p w:rsidR="001B5C2B" w:rsidRDefault="001B5C2B" w:rsidP="001B5C2B">
            <w:pPr>
              <w:shd w:val="clear" w:color="auto" w:fill="FFFFFF"/>
              <w:tabs>
                <w:tab w:val="right" w:pos="2410"/>
              </w:tabs>
              <w:jc w:val="both"/>
              <w:rPr>
                <w:rFonts w:ascii="Arial" w:eastAsia="Times New Roman" w:hAnsi="Arial" w:cs="Arial"/>
                <w:sz w:val="24"/>
                <w:szCs w:val="24"/>
                <w:lang w:eastAsia="cs-CZ"/>
              </w:rPr>
            </w:pPr>
            <w:r>
              <w:rPr>
                <w:rFonts w:ascii="Arial" w:eastAsia="Times New Roman" w:hAnsi="Arial" w:cs="Arial"/>
                <w:sz w:val="24"/>
                <w:szCs w:val="24"/>
                <w:lang w:eastAsia="cs-CZ"/>
              </w:rPr>
              <w:t>příjmy</w:t>
            </w:r>
            <w:r>
              <w:rPr>
                <w:rFonts w:ascii="Arial" w:eastAsia="Times New Roman" w:hAnsi="Arial" w:cs="Arial"/>
                <w:sz w:val="24"/>
                <w:szCs w:val="24"/>
                <w:lang w:eastAsia="cs-CZ"/>
              </w:rPr>
              <w:tab/>
              <w:t>320 zl. 89 kr.</w:t>
            </w:r>
          </w:p>
          <w:p w:rsidR="001B5C2B" w:rsidRDefault="001B5C2B" w:rsidP="001B5C2B">
            <w:pPr>
              <w:shd w:val="clear" w:color="auto" w:fill="FFFFFF"/>
              <w:tabs>
                <w:tab w:val="right" w:pos="2410"/>
              </w:tabs>
              <w:spacing w:after="120"/>
              <w:jc w:val="both"/>
              <w:rPr>
                <w:rFonts w:ascii="Arial" w:eastAsia="Times New Roman" w:hAnsi="Arial" w:cs="Arial"/>
                <w:sz w:val="24"/>
                <w:szCs w:val="24"/>
                <w:lang w:eastAsia="cs-CZ"/>
              </w:rPr>
            </w:pPr>
            <w:r>
              <w:rPr>
                <w:rFonts w:ascii="Arial" w:eastAsia="Times New Roman" w:hAnsi="Arial" w:cs="Arial"/>
                <w:sz w:val="24"/>
                <w:szCs w:val="24"/>
                <w:lang w:eastAsia="cs-CZ"/>
              </w:rPr>
              <w:t>výdaje</w:t>
            </w:r>
            <w:r>
              <w:rPr>
                <w:rFonts w:ascii="Arial" w:eastAsia="Times New Roman" w:hAnsi="Arial" w:cs="Arial"/>
                <w:sz w:val="24"/>
                <w:szCs w:val="24"/>
                <w:lang w:eastAsia="cs-CZ"/>
              </w:rPr>
              <w:tab/>
              <w:t>481 zl. 37 kr.</w:t>
            </w:r>
            <w:r>
              <w:rPr>
                <w:rFonts w:ascii="Arial" w:eastAsia="Times New Roman" w:hAnsi="Arial" w:cs="Arial"/>
                <w:sz w:val="24"/>
                <w:szCs w:val="24"/>
                <w:lang w:eastAsia="cs-CZ"/>
              </w:rPr>
              <w:br/>
              <w:t>Schodek 160 zl 48 kr. musí být uhrazen obecní přirážkou k dani.</w:t>
            </w:r>
          </w:p>
          <w:p w:rsidR="001B5C2B" w:rsidRPr="00DB1883" w:rsidRDefault="001B5C2B" w:rsidP="001B5C2B">
            <w:pPr>
              <w:shd w:val="clear" w:color="auto" w:fill="FFFFFF"/>
              <w:tabs>
                <w:tab w:val="right" w:pos="2410"/>
              </w:tabs>
              <w:spacing w:after="120"/>
              <w:jc w:val="both"/>
              <w:rPr>
                <w:rFonts w:ascii="Arial" w:eastAsia="Times New Roman" w:hAnsi="Arial" w:cs="Arial"/>
                <w:sz w:val="24"/>
                <w:szCs w:val="24"/>
                <w:lang w:eastAsia="cs-CZ"/>
              </w:rPr>
            </w:pPr>
            <w:r>
              <w:rPr>
                <w:rFonts w:ascii="Arial" w:eastAsia="Times New Roman" w:hAnsi="Arial" w:cs="Arial"/>
                <w:sz w:val="24"/>
                <w:szCs w:val="24"/>
                <w:lang w:eastAsia="cs-CZ"/>
              </w:rPr>
              <w:t xml:space="preserve">1890 – v pokladní knize z tohoto roku se kromě cenných papírů, vlastněných obcí a soupisu pohledávek objevuje také dlužná položka </w:t>
            </w:r>
            <w:r w:rsidRPr="00323114">
              <w:rPr>
                <w:rFonts w:ascii="Arial" w:eastAsia="Times New Roman" w:hAnsi="Arial" w:cs="Arial"/>
                <w:i/>
                <w:sz w:val="24"/>
                <w:szCs w:val="24"/>
                <w:lang w:eastAsia="cs-CZ"/>
              </w:rPr>
              <w:t>„za bahno z rybníčku u Eislerova 49 zl. 60 kr.</w:t>
            </w:r>
            <w:r w:rsidR="00323114">
              <w:rPr>
                <w:rFonts w:ascii="Arial" w:eastAsia="Times New Roman" w:hAnsi="Arial" w:cs="Arial"/>
                <w:i/>
                <w:sz w:val="24"/>
                <w:szCs w:val="24"/>
                <w:lang w:eastAsia="cs-CZ"/>
              </w:rPr>
              <w:t>“</w:t>
            </w:r>
            <w:r>
              <w:rPr>
                <w:rFonts w:ascii="Arial" w:eastAsia="Times New Roman" w:hAnsi="Arial" w:cs="Arial"/>
                <w:sz w:val="24"/>
                <w:szCs w:val="24"/>
                <w:lang w:eastAsia="cs-CZ"/>
              </w:rPr>
              <w:t xml:space="preserve"> – teh</w:t>
            </w:r>
            <w:r w:rsidR="00416006">
              <w:rPr>
                <w:rFonts w:ascii="Arial" w:eastAsia="Times New Roman" w:hAnsi="Arial" w:cs="Arial"/>
                <w:sz w:val="24"/>
                <w:szCs w:val="24"/>
                <w:lang w:eastAsia="cs-CZ"/>
              </w:rPr>
              <w:t>dy se jednalo o výborné hnojivo, dnes za jeho uložení obec platí.</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1892 – byla naplánována stavba okresní silnice, která má </w:t>
            </w:r>
            <w:r w:rsidR="00477364" w:rsidRPr="00DB1883">
              <w:rPr>
                <w:rFonts w:ascii="Arial" w:eastAsia="Times New Roman" w:hAnsi="Arial" w:cs="Arial"/>
                <w:sz w:val="24"/>
                <w:szCs w:val="24"/>
                <w:lang w:eastAsia="cs-CZ"/>
              </w:rPr>
              <w:t>proběhnout</w:t>
            </w:r>
            <w:r w:rsidRPr="00DB1883">
              <w:rPr>
                <w:rFonts w:ascii="Arial" w:eastAsia="Times New Roman" w:hAnsi="Arial" w:cs="Arial"/>
                <w:sz w:val="24"/>
                <w:szCs w:val="24"/>
                <w:lang w:eastAsia="cs-CZ"/>
              </w:rPr>
              <w:t xml:space="preserve"> ve 3 etapách. Obec najímá posla a ponocného. K jeho povinnostem patří docházet třikrát týdně do </w:t>
            </w:r>
            <w:r w:rsidR="00477364" w:rsidRPr="00DB1883">
              <w:rPr>
                <w:rFonts w:ascii="Arial" w:eastAsia="Times New Roman" w:hAnsi="Arial" w:cs="Arial"/>
                <w:sz w:val="24"/>
                <w:szCs w:val="24"/>
                <w:lang w:eastAsia="cs-CZ"/>
              </w:rPr>
              <w:t>Říčan</w:t>
            </w:r>
            <w:r w:rsidR="00477364">
              <w:rPr>
                <w:rFonts w:ascii="Arial" w:eastAsia="Times New Roman" w:hAnsi="Arial" w:cs="Arial"/>
                <w:sz w:val="24"/>
                <w:szCs w:val="24"/>
                <w:lang w:eastAsia="cs-CZ"/>
              </w:rPr>
              <w:t xml:space="preserve"> </w:t>
            </w:r>
            <w:r w:rsidR="00477364" w:rsidRPr="00DB1883">
              <w:rPr>
                <w:rFonts w:ascii="Arial" w:eastAsia="Times New Roman" w:hAnsi="Arial" w:cs="Arial"/>
                <w:sz w:val="24"/>
                <w:szCs w:val="24"/>
                <w:lang w:eastAsia="cs-CZ"/>
              </w:rPr>
              <w:t>a</w:t>
            </w:r>
            <w:r w:rsidRPr="00DB1883">
              <w:rPr>
                <w:rFonts w:ascii="Arial" w:eastAsia="Times New Roman" w:hAnsi="Arial" w:cs="Arial"/>
                <w:sz w:val="24"/>
                <w:szCs w:val="24"/>
                <w:lang w:eastAsia="cs-CZ"/>
              </w:rPr>
              <w:t xml:space="preserve"> na poštu, do c. k. horního úřadu, k soudu a c. k. výboru a ponocovat od 10 do 2 hodin.</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1893 – obecním starostou je stále František Linhart. Obec pronajímá své pozemky na 6 let – jedná se převážně o pole a pastviny. První etapa výstavby okresní silnice proběhla podle plánu: </w:t>
            </w:r>
            <w:r w:rsidRPr="00323114">
              <w:rPr>
                <w:rFonts w:ascii="Arial" w:eastAsia="Times New Roman" w:hAnsi="Arial" w:cs="Arial"/>
                <w:i/>
                <w:sz w:val="24"/>
                <w:szCs w:val="24"/>
                <w:lang w:eastAsia="cs-CZ"/>
              </w:rPr>
              <w:t xml:space="preserve">„Silnice od hranic Dobřejovických </w:t>
            </w:r>
            <w:r w:rsidR="00416006">
              <w:rPr>
                <w:rFonts w:ascii="Arial" w:eastAsia="Times New Roman" w:hAnsi="Arial" w:cs="Arial"/>
                <w:i/>
                <w:sz w:val="24"/>
                <w:szCs w:val="24"/>
                <w:lang w:eastAsia="cs-CZ"/>
              </w:rPr>
              <w:t>až zároveň se zahradou Rudolfa K</w:t>
            </w:r>
            <w:r w:rsidRPr="00323114">
              <w:rPr>
                <w:rFonts w:ascii="Arial" w:eastAsia="Times New Roman" w:hAnsi="Arial" w:cs="Arial"/>
                <w:i/>
                <w:sz w:val="24"/>
                <w:szCs w:val="24"/>
                <w:lang w:eastAsia="cs-CZ"/>
              </w:rPr>
              <w:t>říže byla vystavěna.“</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1897 </w:t>
            </w:r>
            <w:r w:rsidR="00416006">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dozvídáme se, že obec uděluje chudinskou podporu vdovám, sirotkům a dalším potřebným. Starostou je Gut (patrně Václav)</w:t>
            </w:r>
          </w:p>
          <w:p w:rsidR="00CF3D0E"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1898 Obecním starostou je Matěj Kabeláč</w:t>
            </w:r>
            <w:r w:rsidR="00CF422D">
              <w:rPr>
                <w:rFonts w:ascii="Arial" w:eastAsia="Times New Roman" w:hAnsi="Arial" w:cs="Arial"/>
                <w:sz w:val="24"/>
                <w:szCs w:val="24"/>
                <w:lang w:eastAsia="cs-CZ"/>
              </w:rPr>
              <w:t>.</w:t>
            </w:r>
          </w:p>
          <w:p w:rsidR="00FD60C3" w:rsidRDefault="00FD60C3" w:rsidP="00260AD5">
            <w:pPr>
              <w:shd w:val="clear" w:color="auto" w:fill="FFFFFF"/>
              <w:spacing w:after="120"/>
              <w:jc w:val="both"/>
              <w:rPr>
                <w:rFonts w:ascii="Arial" w:eastAsia="Times New Roman" w:hAnsi="Arial" w:cs="Arial"/>
                <w:sz w:val="24"/>
                <w:szCs w:val="24"/>
                <w:lang w:eastAsia="cs-CZ"/>
              </w:rPr>
            </w:pP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1900 – 1913 Herinku se patrně daří před první světovou válkou dobře – probíhá výstavba obecního domku i soukromých rodinných domů</w:t>
            </w:r>
            <w:r w:rsidR="00BC6E35">
              <w:rPr>
                <w:rFonts w:ascii="Arial" w:eastAsia="Times New Roman" w:hAnsi="Arial" w:cs="Arial"/>
                <w:sz w:val="24"/>
                <w:szCs w:val="24"/>
                <w:lang w:eastAsia="cs-CZ"/>
              </w:rPr>
              <w:t>. V r. 1904 se</w:t>
            </w:r>
            <w:r w:rsidRPr="00DB1883">
              <w:rPr>
                <w:rFonts w:ascii="Arial" w:eastAsia="Times New Roman" w:hAnsi="Arial" w:cs="Arial"/>
                <w:sz w:val="24"/>
                <w:szCs w:val="24"/>
                <w:lang w:eastAsia="cs-CZ"/>
              </w:rPr>
              <w:t xml:space="preserve"> opravuje hráz rybníka (</w:t>
            </w:r>
            <w:r w:rsidR="00BC6E35">
              <w:rPr>
                <w:rFonts w:ascii="Arial" w:eastAsia="Times New Roman" w:hAnsi="Arial" w:cs="Arial"/>
                <w:sz w:val="24"/>
                <w:szCs w:val="24"/>
                <w:lang w:eastAsia="cs-CZ"/>
              </w:rPr>
              <w:t>obec</w:t>
            </w:r>
            <w:r w:rsidRPr="00DB1883">
              <w:rPr>
                <w:rFonts w:ascii="Arial" w:eastAsia="Times New Roman" w:hAnsi="Arial" w:cs="Arial"/>
                <w:sz w:val="24"/>
                <w:szCs w:val="24"/>
                <w:lang w:eastAsia="cs-CZ"/>
              </w:rPr>
              <w:t xml:space="preserve"> platí 60 </w:t>
            </w:r>
            <w:r w:rsidR="00477364" w:rsidRPr="00DB1883">
              <w:rPr>
                <w:rFonts w:ascii="Arial" w:eastAsia="Times New Roman" w:hAnsi="Arial" w:cs="Arial"/>
                <w:sz w:val="24"/>
                <w:szCs w:val="24"/>
                <w:lang w:eastAsia="cs-CZ"/>
              </w:rPr>
              <w:t>haléřů</w:t>
            </w:r>
            <w:r w:rsidRPr="00DB1883">
              <w:rPr>
                <w:rFonts w:ascii="Arial" w:eastAsia="Times New Roman" w:hAnsi="Arial" w:cs="Arial"/>
                <w:sz w:val="24"/>
                <w:szCs w:val="24"/>
                <w:lang w:eastAsia="cs-CZ"/>
              </w:rPr>
              <w:t xml:space="preserve"> na 1 m</w:t>
            </w:r>
            <w:r w:rsidRPr="00477364">
              <w:rPr>
                <w:rFonts w:ascii="Arial" w:eastAsia="Times New Roman" w:hAnsi="Arial" w:cs="Arial"/>
                <w:sz w:val="24"/>
                <w:szCs w:val="24"/>
                <w:vertAlign w:val="superscript"/>
                <w:lang w:eastAsia="cs-CZ"/>
              </w:rPr>
              <w:t>3</w:t>
            </w:r>
            <w:r w:rsidRPr="00DB1883">
              <w:rPr>
                <w:rFonts w:ascii="Arial" w:eastAsia="Times New Roman" w:hAnsi="Arial" w:cs="Arial"/>
                <w:sz w:val="24"/>
                <w:szCs w:val="24"/>
                <w:lang w:eastAsia="cs-CZ"/>
              </w:rPr>
              <w:t xml:space="preserve"> kamene)</w:t>
            </w:r>
            <w:r w:rsidR="00BC6E35">
              <w:rPr>
                <w:rFonts w:ascii="Arial" w:eastAsia="Times New Roman" w:hAnsi="Arial" w:cs="Arial"/>
                <w:sz w:val="24"/>
                <w:szCs w:val="24"/>
                <w:lang w:eastAsia="cs-CZ"/>
              </w:rPr>
              <w:t>.</w:t>
            </w:r>
            <w:r w:rsidRPr="00DB1883">
              <w:rPr>
                <w:rFonts w:ascii="Arial" w:eastAsia="Times New Roman" w:hAnsi="Arial" w:cs="Arial"/>
                <w:sz w:val="24"/>
                <w:szCs w:val="24"/>
                <w:lang w:eastAsia="cs-CZ"/>
              </w:rPr>
              <w:t xml:space="preserve">  </w:t>
            </w:r>
            <w:r w:rsidR="00BC6E35">
              <w:rPr>
                <w:rFonts w:ascii="Arial" w:eastAsia="Times New Roman" w:hAnsi="Arial" w:cs="Arial"/>
                <w:sz w:val="24"/>
                <w:szCs w:val="24"/>
                <w:lang w:eastAsia="cs-CZ"/>
              </w:rPr>
              <w:t>V</w:t>
            </w:r>
            <w:r w:rsidRPr="00DB1883">
              <w:rPr>
                <w:rFonts w:ascii="Arial" w:eastAsia="Times New Roman" w:hAnsi="Arial" w:cs="Arial"/>
                <w:sz w:val="24"/>
                <w:szCs w:val="24"/>
                <w:lang w:eastAsia="cs-CZ"/>
              </w:rPr>
              <w:t xml:space="preserve">ymezuje se parcela pro veřejnou náves ve Volešku, poskytuje se chudinská podpora </w:t>
            </w:r>
            <w:r w:rsidRPr="00DB1883">
              <w:rPr>
                <w:rFonts w:ascii="Arial" w:eastAsia="Times New Roman" w:hAnsi="Arial" w:cs="Arial"/>
                <w:sz w:val="24"/>
                <w:szCs w:val="24"/>
                <w:lang w:eastAsia="cs-CZ"/>
              </w:rPr>
              <w:lastRenderedPageBreak/>
              <w:t>potřebným. Je koupena na svou dobu moderní hasičská stříkačka - obec platí 580 zlatých,  tj. 1160,- korun  (tato stříkačka je od r. 2013 umístěna v Muzeu hasičské techniky ve Skalné u Chebu) a místní hasičský sbor také pilně zasahuje u požárů v Herinku i okolních obcích.</w:t>
            </w:r>
          </w:p>
          <w:p w:rsidR="004D5958" w:rsidRDefault="00CF3D0E" w:rsidP="004D5958">
            <w:pPr>
              <w:shd w:val="clear" w:color="auto" w:fill="FFFFFF"/>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Obec vybírá mýto za použití silnice 80 hal. za povoz a také věnuje značné </w:t>
            </w:r>
            <w:r w:rsidR="00BC6E35">
              <w:rPr>
                <w:rFonts w:ascii="Arial" w:eastAsia="Times New Roman" w:hAnsi="Arial" w:cs="Arial"/>
                <w:sz w:val="24"/>
                <w:szCs w:val="24"/>
                <w:lang w:eastAsia="cs-CZ"/>
              </w:rPr>
              <w:t xml:space="preserve">prostředky a </w:t>
            </w:r>
            <w:r w:rsidRPr="00DB1883">
              <w:rPr>
                <w:rFonts w:ascii="Arial" w:eastAsia="Times New Roman" w:hAnsi="Arial" w:cs="Arial"/>
                <w:sz w:val="24"/>
                <w:szCs w:val="24"/>
                <w:lang w:eastAsia="cs-CZ"/>
              </w:rPr>
              <w:t xml:space="preserve">úsilí na nákup štěrku </w:t>
            </w:r>
            <w:r w:rsidR="00BC6E35">
              <w:rPr>
                <w:rFonts w:ascii="Arial" w:eastAsia="Times New Roman" w:hAnsi="Arial" w:cs="Arial"/>
                <w:sz w:val="24"/>
                <w:szCs w:val="24"/>
                <w:lang w:eastAsia="cs-CZ"/>
              </w:rPr>
              <w:t>n</w:t>
            </w:r>
            <w:r w:rsidRPr="00DB1883">
              <w:rPr>
                <w:rFonts w:ascii="Arial" w:eastAsia="Times New Roman" w:hAnsi="Arial" w:cs="Arial"/>
                <w:sz w:val="24"/>
                <w:szCs w:val="24"/>
                <w:lang w:eastAsia="cs-CZ"/>
              </w:rPr>
              <w:t>a její údržbu. Roku 1905 je starostou Josef Gut.</w:t>
            </w:r>
            <w:r w:rsidR="00CB3A82">
              <w:rPr>
                <w:rFonts w:ascii="Arial" w:eastAsia="Times New Roman" w:hAnsi="Arial" w:cs="Arial"/>
                <w:sz w:val="24"/>
                <w:szCs w:val="24"/>
                <w:lang w:eastAsia="cs-CZ"/>
              </w:rPr>
              <w:tab/>
            </w:r>
            <w:r w:rsidRPr="00DB1883">
              <w:rPr>
                <w:rFonts w:ascii="Arial" w:eastAsia="Times New Roman" w:hAnsi="Arial" w:cs="Arial"/>
                <w:sz w:val="24"/>
                <w:szCs w:val="24"/>
                <w:lang w:eastAsia="cs-CZ"/>
              </w:rPr>
              <w:t xml:space="preserve"> </w:t>
            </w:r>
            <w:r w:rsidR="004D5958">
              <w:rPr>
                <w:rFonts w:ascii="Arial" w:eastAsia="Times New Roman" w:hAnsi="Arial" w:cs="Arial"/>
                <w:sz w:val="24"/>
                <w:szCs w:val="24"/>
                <w:lang w:eastAsia="cs-CZ"/>
              </w:rPr>
              <w:br/>
              <w:t>Obecní rozpočet v r. 1905:</w:t>
            </w:r>
          </w:p>
          <w:p w:rsidR="004D5958" w:rsidRDefault="004D5958" w:rsidP="00CB3A82">
            <w:pPr>
              <w:shd w:val="clear" w:color="auto" w:fill="FFFFFF"/>
              <w:tabs>
                <w:tab w:val="right" w:pos="2410"/>
              </w:tabs>
              <w:jc w:val="both"/>
              <w:rPr>
                <w:rFonts w:ascii="Arial" w:eastAsia="Times New Roman" w:hAnsi="Arial" w:cs="Arial"/>
                <w:sz w:val="24"/>
                <w:szCs w:val="24"/>
                <w:lang w:eastAsia="cs-CZ"/>
              </w:rPr>
            </w:pPr>
            <w:r>
              <w:rPr>
                <w:rFonts w:ascii="Arial" w:eastAsia="Times New Roman" w:hAnsi="Arial" w:cs="Arial"/>
                <w:sz w:val="24"/>
                <w:szCs w:val="24"/>
                <w:lang w:eastAsia="cs-CZ"/>
              </w:rPr>
              <w:t>příjmy</w:t>
            </w:r>
            <w:r>
              <w:rPr>
                <w:rFonts w:ascii="Arial" w:eastAsia="Times New Roman" w:hAnsi="Arial" w:cs="Arial"/>
                <w:sz w:val="24"/>
                <w:szCs w:val="24"/>
                <w:lang w:eastAsia="cs-CZ"/>
              </w:rPr>
              <w:tab/>
              <w:t xml:space="preserve">909 </w:t>
            </w:r>
            <w:r w:rsidR="00CB3A82">
              <w:rPr>
                <w:rFonts w:ascii="Arial" w:eastAsia="Times New Roman" w:hAnsi="Arial" w:cs="Arial"/>
                <w:sz w:val="24"/>
                <w:szCs w:val="24"/>
                <w:lang w:eastAsia="cs-CZ"/>
              </w:rPr>
              <w:t>K</w:t>
            </w:r>
            <w:r>
              <w:rPr>
                <w:rFonts w:ascii="Arial" w:eastAsia="Times New Roman" w:hAnsi="Arial" w:cs="Arial"/>
                <w:sz w:val="24"/>
                <w:szCs w:val="24"/>
                <w:lang w:eastAsia="cs-CZ"/>
              </w:rPr>
              <w:t xml:space="preserve">. 26 </w:t>
            </w:r>
            <w:r w:rsidR="00CB3A82">
              <w:rPr>
                <w:rFonts w:ascii="Arial" w:eastAsia="Times New Roman" w:hAnsi="Arial" w:cs="Arial"/>
                <w:sz w:val="24"/>
                <w:szCs w:val="24"/>
                <w:lang w:eastAsia="cs-CZ"/>
              </w:rPr>
              <w:t>h</w:t>
            </w:r>
            <w:r>
              <w:rPr>
                <w:rFonts w:ascii="Arial" w:eastAsia="Times New Roman" w:hAnsi="Arial" w:cs="Arial"/>
                <w:sz w:val="24"/>
                <w:szCs w:val="24"/>
                <w:lang w:eastAsia="cs-CZ"/>
              </w:rPr>
              <w:t>.</w:t>
            </w:r>
          </w:p>
          <w:p w:rsidR="00CB3A82" w:rsidRDefault="004D5958" w:rsidP="00CB3A82">
            <w:pPr>
              <w:shd w:val="clear" w:color="auto" w:fill="FFFFFF"/>
              <w:tabs>
                <w:tab w:val="right" w:pos="2410"/>
              </w:tabs>
              <w:spacing w:after="120"/>
              <w:jc w:val="both"/>
              <w:rPr>
                <w:rFonts w:ascii="Arial" w:eastAsia="Times New Roman" w:hAnsi="Arial" w:cs="Arial"/>
                <w:sz w:val="24"/>
                <w:szCs w:val="24"/>
                <w:lang w:eastAsia="cs-CZ"/>
              </w:rPr>
            </w:pPr>
            <w:r>
              <w:rPr>
                <w:rFonts w:ascii="Arial" w:eastAsia="Times New Roman" w:hAnsi="Arial" w:cs="Arial"/>
                <w:sz w:val="24"/>
                <w:szCs w:val="24"/>
                <w:lang w:eastAsia="cs-CZ"/>
              </w:rPr>
              <w:t>výdaje</w:t>
            </w:r>
            <w:r>
              <w:rPr>
                <w:rFonts w:ascii="Arial" w:eastAsia="Times New Roman" w:hAnsi="Arial" w:cs="Arial"/>
                <w:sz w:val="24"/>
                <w:szCs w:val="24"/>
                <w:lang w:eastAsia="cs-CZ"/>
              </w:rPr>
              <w:tab/>
            </w:r>
            <w:r w:rsidR="00CB3A82">
              <w:rPr>
                <w:rFonts w:ascii="Arial" w:eastAsia="Times New Roman" w:hAnsi="Arial" w:cs="Arial"/>
                <w:sz w:val="24"/>
                <w:szCs w:val="24"/>
                <w:lang w:eastAsia="cs-CZ"/>
              </w:rPr>
              <w:t>1170</w:t>
            </w:r>
            <w:r>
              <w:rPr>
                <w:rFonts w:ascii="Arial" w:eastAsia="Times New Roman" w:hAnsi="Arial" w:cs="Arial"/>
                <w:sz w:val="24"/>
                <w:szCs w:val="24"/>
                <w:lang w:eastAsia="cs-CZ"/>
              </w:rPr>
              <w:t xml:space="preserve"> </w:t>
            </w:r>
            <w:r w:rsidR="00CB3A82">
              <w:rPr>
                <w:rFonts w:ascii="Arial" w:eastAsia="Times New Roman" w:hAnsi="Arial" w:cs="Arial"/>
                <w:sz w:val="24"/>
                <w:szCs w:val="24"/>
                <w:lang w:eastAsia="cs-CZ"/>
              </w:rPr>
              <w:t>K</w:t>
            </w:r>
            <w:r>
              <w:rPr>
                <w:rFonts w:ascii="Arial" w:eastAsia="Times New Roman" w:hAnsi="Arial" w:cs="Arial"/>
                <w:sz w:val="24"/>
                <w:szCs w:val="24"/>
                <w:lang w:eastAsia="cs-CZ"/>
              </w:rPr>
              <w:t xml:space="preserve">. </w:t>
            </w:r>
            <w:r w:rsidR="00CB3A82">
              <w:rPr>
                <w:rFonts w:ascii="Arial" w:eastAsia="Times New Roman" w:hAnsi="Arial" w:cs="Arial"/>
                <w:sz w:val="24"/>
                <w:szCs w:val="24"/>
                <w:lang w:eastAsia="cs-CZ"/>
              </w:rPr>
              <w:t>03</w:t>
            </w:r>
            <w:r>
              <w:rPr>
                <w:rFonts w:ascii="Arial" w:eastAsia="Times New Roman" w:hAnsi="Arial" w:cs="Arial"/>
                <w:sz w:val="24"/>
                <w:szCs w:val="24"/>
                <w:lang w:eastAsia="cs-CZ"/>
              </w:rPr>
              <w:t xml:space="preserve"> </w:t>
            </w:r>
            <w:r w:rsidR="00CB3A82">
              <w:rPr>
                <w:rFonts w:ascii="Arial" w:eastAsia="Times New Roman" w:hAnsi="Arial" w:cs="Arial"/>
                <w:sz w:val="24"/>
                <w:szCs w:val="24"/>
                <w:lang w:eastAsia="cs-CZ"/>
              </w:rPr>
              <w:t>h</w:t>
            </w:r>
            <w:r>
              <w:rPr>
                <w:rFonts w:ascii="Arial" w:eastAsia="Times New Roman" w:hAnsi="Arial" w:cs="Arial"/>
                <w:sz w:val="24"/>
                <w:szCs w:val="24"/>
                <w:lang w:eastAsia="cs-CZ"/>
              </w:rPr>
              <w:t>.</w:t>
            </w:r>
          </w:p>
          <w:p w:rsidR="00CF3D0E" w:rsidRDefault="00CB3A82" w:rsidP="00CB3A82">
            <w:pPr>
              <w:shd w:val="clear" w:color="auto" w:fill="FFFFFF"/>
              <w:tabs>
                <w:tab w:val="right" w:pos="2410"/>
              </w:tabs>
              <w:spacing w:after="120"/>
              <w:jc w:val="both"/>
              <w:rPr>
                <w:rFonts w:ascii="Arial" w:eastAsia="Times New Roman" w:hAnsi="Arial" w:cs="Arial"/>
                <w:sz w:val="24"/>
                <w:szCs w:val="24"/>
                <w:lang w:eastAsia="cs-CZ"/>
              </w:rPr>
            </w:pPr>
            <w:r>
              <w:rPr>
                <w:rFonts w:ascii="Arial" w:eastAsia="Times New Roman" w:hAnsi="Arial" w:cs="Arial"/>
                <w:sz w:val="24"/>
                <w:szCs w:val="24"/>
                <w:lang w:eastAsia="cs-CZ"/>
              </w:rPr>
              <w:t>schodek</w:t>
            </w:r>
            <w:r>
              <w:rPr>
                <w:rFonts w:ascii="Arial" w:eastAsia="Times New Roman" w:hAnsi="Arial" w:cs="Arial"/>
                <w:sz w:val="24"/>
                <w:szCs w:val="24"/>
                <w:lang w:eastAsia="cs-CZ"/>
              </w:rPr>
              <w:tab/>
              <w:t xml:space="preserve"> 860 zl. 77 h „</w:t>
            </w:r>
            <w:r w:rsidRPr="00323114">
              <w:rPr>
                <w:rFonts w:ascii="Arial" w:eastAsia="Times New Roman" w:hAnsi="Arial" w:cs="Arial"/>
                <w:i/>
                <w:sz w:val="24"/>
                <w:szCs w:val="24"/>
                <w:lang w:eastAsia="cs-CZ"/>
              </w:rPr>
              <w:t>který se krýti bude 40% obecní přirážkou ku všem přímým daním. Veškeré přímé daně obnáší 2151 K., 92 h.“</w:t>
            </w:r>
            <w:r>
              <w:rPr>
                <w:rFonts w:ascii="Arial" w:eastAsia="Times New Roman" w:hAnsi="Arial" w:cs="Arial"/>
                <w:sz w:val="24"/>
                <w:szCs w:val="24"/>
                <w:lang w:eastAsia="cs-CZ"/>
              </w:rPr>
              <w:t>.</w:t>
            </w:r>
            <w:r>
              <w:rPr>
                <w:rFonts w:ascii="Arial" w:eastAsia="Times New Roman" w:hAnsi="Arial" w:cs="Arial"/>
                <w:sz w:val="24"/>
                <w:szCs w:val="24"/>
                <w:lang w:eastAsia="cs-CZ"/>
              </w:rPr>
              <w:tab/>
            </w:r>
            <w:r w:rsidR="004D5958">
              <w:rPr>
                <w:rFonts w:ascii="Arial" w:eastAsia="Times New Roman" w:hAnsi="Arial" w:cs="Arial"/>
                <w:sz w:val="24"/>
                <w:szCs w:val="24"/>
                <w:lang w:eastAsia="cs-CZ"/>
              </w:rPr>
              <w:br/>
            </w:r>
            <w:r w:rsidR="004D5958">
              <w:rPr>
                <w:rFonts w:ascii="Arial" w:eastAsia="Times New Roman" w:hAnsi="Arial" w:cs="Arial"/>
                <w:sz w:val="24"/>
                <w:szCs w:val="24"/>
                <w:lang w:eastAsia="cs-CZ"/>
              </w:rPr>
              <w:br/>
            </w:r>
            <w:r w:rsidR="00323114">
              <w:rPr>
                <w:rFonts w:ascii="Arial" w:eastAsia="Times New Roman" w:hAnsi="Arial" w:cs="Arial"/>
                <w:sz w:val="24"/>
                <w:szCs w:val="24"/>
                <w:lang w:eastAsia="cs-CZ"/>
              </w:rPr>
              <w:t>K tomu se navíc o</w:t>
            </w:r>
            <w:r w:rsidR="00CF3D0E" w:rsidRPr="00DB1883">
              <w:rPr>
                <w:rFonts w:ascii="Arial" w:eastAsia="Times New Roman" w:hAnsi="Arial" w:cs="Arial"/>
                <w:sz w:val="24"/>
                <w:szCs w:val="24"/>
                <w:lang w:eastAsia="cs-CZ"/>
              </w:rPr>
              <w:t xml:space="preserve">sadě Volešek se vyměřuje </w:t>
            </w:r>
            <w:r w:rsidR="00CF3D0E" w:rsidRPr="00323114">
              <w:rPr>
                <w:rFonts w:ascii="Arial" w:eastAsia="Times New Roman" w:hAnsi="Arial" w:cs="Arial"/>
                <w:i/>
                <w:sz w:val="24"/>
                <w:szCs w:val="24"/>
                <w:lang w:eastAsia="cs-CZ"/>
              </w:rPr>
              <w:t>„přirážka 50% ku všem přímým daním“</w:t>
            </w:r>
            <w:r w:rsidR="00CF3D0E" w:rsidRPr="00DB1883">
              <w:rPr>
                <w:rFonts w:ascii="Arial" w:eastAsia="Times New Roman" w:hAnsi="Arial" w:cs="Arial"/>
                <w:sz w:val="24"/>
                <w:szCs w:val="24"/>
                <w:lang w:eastAsia="cs-CZ"/>
              </w:rPr>
              <w:t xml:space="preserve"> (1906).</w:t>
            </w:r>
          </w:p>
          <w:p w:rsidR="00FD60C3" w:rsidRPr="00DB1883" w:rsidRDefault="00FD60C3" w:rsidP="00CB3A82">
            <w:pPr>
              <w:shd w:val="clear" w:color="auto" w:fill="FFFFFF"/>
              <w:tabs>
                <w:tab w:val="right" w:pos="2410"/>
              </w:tabs>
              <w:spacing w:after="120"/>
              <w:jc w:val="both"/>
              <w:rPr>
                <w:rFonts w:ascii="Arial" w:eastAsia="Times New Roman" w:hAnsi="Arial" w:cs="Arial"/>
                <w:sz w:val="24"/>
                <w:szCs w:val="24"/>
                <w:lang w:eastAsia="cs-CZ"/>
              </w:rPr>
            </w:pPr>
            <w:r>
              <w:rPr>
                <w:rFonts w:ascii="Arial" w:hAnsi="Arial"/>
                <w:sz w:val="24"/>
                <w:szCs w:val="24"/>
                <w:lang w:eastAsia="cs-CZ"/>
              </w:rPr>
              <w:t xml:space="preserve">V r. 1908 byla vybudována kaplička na návsi, v sousedství žulového křížku. </w:t>
            </w:r>
            <w:r w:rsidRPr="00DB1883">
              <w:rPr>
                <w:rFonts w:ascii="Arial" w:hAnsi="Arial"/>
                <w:sz w:val="24"/>
                <w:szCs w:val="24"/>
                <w:lang w:eastAsia="cs-CZ"/>
              </w:rPr>
              <w:t>Její zvon byl nejdříve v za 2. světové války zakopán, aby unikl roztavení. Obyvatelé Herinka místo něj odevzdali fašistům menší zvonek, který sloužil ve statku č. p. 10 jako signál k zahájení práce. Po skončení války byl původní zvon znovu slavnostně zavěšen. V 90. letech 20. století byl zvonek odcizen a prodán „na černém trhu“. Podařilo se ho vypátrat na hrobě na pražských Olšanských hřbitovech, z pietních důvodů však zůstal již na místě a do Herinku putoval zvon nový.</w:t>
            </w:r>
            <w:r>
              <w:rPr>
                <w:rFonts w:ascii="Arial" w:hAnsi="Arial"/>
                <w:sz w:val="24"/>
                <w:szCs w:val="24"/>
                <w:lang w:eastAsia="cs-CZ"/>
              </w:rPr>
              <w:tab/>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1914-1919 V období první světové války i Herink prochází obdobím hospodářského útlumu. Přesto se i zde upisují na podporu našeho vojska na frontě válečné půjčky,</w:t>
            </w:r>
            <w:r w:rsidR="00FD60C3">
              <w:rPr>
                <w:rFonts w:ascii="Arial" w:eastAsia="Times New Roman" w:hAnsi="Arial" w:cs="Arial"/>
                <w:sz w:val="24"/>
                <w:szCs w:val="24"/>
                <w:lang w:eastAsia="cs-CZ"/>
              </w:rPr>
              <w:t xml:space="preserve"> což je</w:t>
            </w:r>
            <w:r w:rsidRPr="00DB1883">
              <w:rPr>
                <w:rFonts w:ascii="Arial" w:eastAsia="Times New Roman" w:hAnsi="Arial" w:cs="Arial"/>
                <w:sz w:val="24"/>
                <w:szCs w:val="24"/>
                <w:lang w:eastAsia="cs-CZ"/>
              </w:rPr>
              <w:t xml:space="preserve"> jakási obdoba </w:t>
            </w:r>
            <w:r w:rsidR="00477364" w:rsidRPr="00DB1883">
              <w:rPr>
                <w:rFonts w:ascii="Arial" w:eastAsia="Times New Roman" w:hAnsi="Arial" w:cs="Arial"/>
                <w:sz w:val="24"/>
                <w:szCs w:val="24"/>
                <w:lang w:eastAsia="cs-CZ"/>
              </w:rPr>
              <w:t>současných</w:t>
            </w:r>
            <w:r w:rsidRPr="00DB1883">
              <w:rPr>
                <w:rFonts w:ascii="Arial" w:eastAsia="Times New Roman" w:hAnsi="Arial" w:cs="Arial"/>
                <w:sz w:val="24"/>
                <w:szCs w:val="24"/>
                <w:lang w:eastAsia="cs-CZ"/>
              </w:rPr>
              <w:t xml:space="preserve"> státních dluhopisů. 18.</w:t>
            </w:r>
            <w:r w:rsidR="00411C67">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8.</w:t>
            </w:r>
            <w:r w:rsidR="00411C67">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1915 dokonce proběhne oslava 85. narozenin Jeho veličenstva císaře a krále Františka Josefa I.</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I z Herinku jsou odváděni mladíci, schopní vykonávat vojenskou službu na válečnou frontu, </w:t>
            </w:r>
            <w:r w:rsidR="00BC6E35">
              <w:rPr>
                <w:rFonts w:ascii="Arial" w:eastAsia="Times New Roman" w:hAnsi="Arial" w:cs="Arial"/>
                <w:sz w:val="24"/>
                <w:szCs w:val="24"/>
                <w:lang w:eastAsia="cs-CZ"/>
              </w:rPr>
              <w:t>pět</w:t>
            </w:r>
            <w:r w:rsidR="00411C67">
              <w:rPr>
                <w:rFonts w:ascii="Arial" w:eastAsia="Times New Roman" w:hAnsi="Arial" w:cs="Arial"/>
                <w:sz w:val="24"/>
                <w:szCs w:val="24"/>
                <w:lang w:eastAsia="cs-CZ"/>
              </w:rPr>
              <w:t xml:space="preserve"> z nich</w:t>
            </w:r>
            <w:r w:rsidRPr="00DB1883">
              <w:rPr>
                <w:rFonts w:ascii="Arial" w:eastAsia="Times New Roman" w:hAnsi="Arial" w:cs="Arial"/>
                <w:sz w:val="24"/>
                <w:szCs w:val="24"/>
                <w:lang w:eastAsia="cs-CZ"/>
              </w:rPr>
              <w:t xml:space="preserve"> už se nikdy nevrátí. Ze zápisů je známý případ </w:t>
            </w:r>
            <w:r w:rsidR="00477364" w:rsidRPr="00DB1883">
              <w:rPr>
                <w:rFonts w:ascii="Arial" w:eastAsia="Times New Roman" w:hAnsi="Arial" w:cs="Arial"/>
                <w:sz w:val="24"/>
                <w:szCs w:val="24"/>
                <w:lang w:eastAsia="cs-CZ"/>
              </w:rPr>
              <w:t>Františka</w:t>
            </w:r>
            <w:r w:rsidRPr="00DB1883">
              <w:rPr>
                <w:rFonts w:ascii="Arial" w:eastAsia="Times New Roman" w:hAnsi="Arial" w:cs="Arial"/>
                <w:sz w:val="24"/>
                <w:szCs w:val="24"/>
                <w:lang w:eastAsia="cs-CZ"/>
              </w:rPr>
              <w:t xml:space="preserve"> Alexandra, nar. 1884, z č.</w:t>
            </w:r>
            <w:r w:rsidR="00411C67">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p. 24, který byl odveden v r. 1915. Nastoupil 15.</w:t>
            </w:r>
            <w:r w:rsidR="00411C67">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8. téhož roku jako vojín  pěšího pluku v Linci, bojoval v Itálii, Rusku a od června 1917 byl nezvěstný. V r. 1924 rodina požádala o prohlášení za mrtvého.</w:t>
            </w:r>
            <w:r w:rsidR="00411C67">
              <w:rPr>
                <w:rFonts w:ascii="Arial" w:eastAsia="Times New Roman" w:hAnsi="Arial" w:cs="Arial"/>
                <w:sz w:val="24"/>
                <w:szCs w:val="24"/>
                <w:lang w:eastAsia="cs-CZ"/>
              </w:rPr>
              <w:tab/>
            </w:r>
            <w:r w:rsidR="00411C67">
              <w:rPr>
                <w:rFonts w:ascii="Arial" w:eastAsia="Times New Roman" w:hAnsi="Arial" w:cs="Arial"/>
                <w:sz w:val="24"/>
                <w:szCs w:val="24"/>
                <w:lang w:eastAsia="cs-CZ"/>
              </w:rPr>
              <w:br/>
              <w:t>Obětem 1. světové války z Herinku je později vybudován pomník na hřbitově v Popovičkách. Nachází se ve středu hřbitova a jeho pamětní deska je obrácena směrem k Herinku.</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Přes tyto válečné útrapy je v r. 1918 vybudována a otevřena obecní kovárna</w:t>
            </w:r>
            <w:r w:rsidR="00BC6E35">
              <w:rPr>
                <w:rFonts w:ascii="Arial" w:eastAsia="Times New Roman" w:hAnsi="Arial" w:cs="Arial"/>
                <w:sz w:val="24"/>
                <w:szCs w:val="24"/>
                <w:lang w:eastAsia="cs-CZ"/>
              </w:rPr>
              <w:t xml:space="preserve"> v </w:t>
            </w:r>
            <w:r w:rsidR="00411C67">
              <w:rPr>
                <w:rFonts w:ascii="Arial" w:eastAsia="Times New Roman" w:hAnsi="Arial" w:cs="Arial"/>
                <w:sz w:val="24"/>
                <w:szCs w:val="24"/>
                <w:lang w:eastAsia="cs-CZ"/>
              </w:rPr>
              <w:t>č. p. 2</w:t>
            </w:r>
            <w:r w:rsidRPr="00DB1883">
              <w:rPr>
                <w:rFonts w:ascii="Arial" w:eastAsia="Times New Roman" w:hAnsi="Arial" w:cs="Arial"/>
                <w:sz w:val="24"/>
                <w:szCs w:val="24"/>
                <w:lang w:eastAsia="cs-CZ"/>
              </w:rPr>
              <w:t>.</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1920-1930 Jako zbytek republiky i Herink se vzpamatovává po přestálé válce. Voleb se ve 20. letech 20. století zúčastnilo 152 voličů. Republikánská strana československá získala 111 hlasů, Československá strana socialistická 41 hlasů. V r. 1922 dochází k rozdělení obce na </w:t>
            </w:r>
            <w:r w:rsidRPr="00323114">
              <w:rPr>
                <w:rFonts w:ascii="Arial" w:eastAsia="Times New Roman" w:hAnsi="Arial" w:cs="Arial"/>
                <w:i/>
                <w:sz w:val="24"/>
                <w:szCs w:val="24"/>
                <w:lang w:eastAsia="cs-CZ"/>
              </w:rPr>
              <w:t>„Herinky a Voleška“</w:t>
            </w:r>
            <w:r w:rsidRPr="00DB1883">
              <w:rPr>
                <w:rFonts w:ascii="Arial" w:eastAsia="Times New Roman" w:hAnsi="Arial" w:cs="Arial"/>
                <w:sz w:val="24"/>
                <w:szCs w:val="24"/>
                <w:lang w:eastAsia="cs-CZ"/>
              </w:rPr>
              <w:t>. V r. 1928 je starostou Rudolf Nevařil.</w:t>
            </w:r>
          </w:p>
          <w:p w:rsidR="00CF3D0E"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lastRenderedPageBreak/>
              <w:t xml:space="preserve">Obecní kovárna s bytem (č. p. 2) je pronajata Jaroslavu Váňovi za 300 Kč ročně. Na základě poválečné amnestie, vyhlášené r. 1919 dochází k výmazu trestů i zdejší občanům. Mnoho starousedlíků odchází do nedaleké Prahy. </w:t>
            </w:r>
          </w:p>
          <w:p w:rsidR="00CB3A82" w:rsidRDefault="00F471AA" w:rsidP="00260AD5">
            <w:pPr>
              <w:shd w:val="clear" w:color="auto" w:fill="FFFFFF"/>
              <w:spacing w:after="120"/>
              <w:jc w:val="both"/>
              <w:rPr>
                <w:rFonts w:ascii="Arial" w:eastAsia="Times New Roman" w:hAnsi="Arial" w:cs="Arial"/>
                <w:sz w:val="24"/>
                <w:szCs w:val="24"/>
                <w:lang w:eastAsia="cs-CZ"/>
              </w:rPr>
            </w:pPr>
            <w:r>
              <w:rPr>
                <w:rFonts w:ascii="Arial" w:eastAsia="Times New Roman" w:hAnsi="Arial" w:cs="Arial"/>
                <w:sz w:val="24"/>
                <w:szCs w:val="24"/>
                <w:lang w:eastAsia="cs-CZ"/>
              </w:rPr>
              <w:t>Z 21. dubna</w:t>
            </w:r>
            <w:r w:rsidR="00CB3A82">
              <w:rPr>
                <w:rFonts w:ascii="Arial" w:eastAsia="Times New Roman" w:hAnsi="Arial" w:cs="Arial"/>
                <w:sz w:val="24"/>
                <w:szCs w:val="24"/>
                <w:lang w:eastAsia="cs-CZ"/>
              </w:rPr>
              <w:t xml:space="preserve"> 1920 nalezneme v protokolu ze zasedání obecního zastupitelstva tento zápis:</w:t>
            </w:r>
          </w:p>
          <w:p w:rsidR="00F471AA" w:rsidRPr="00CD59B5" w:rsidRDefault="00CB3A82" w:rsidP="00260AD5">
            <w:pPr>
              <w:shd w:val="clear" w:color="auto" w:fill="FFFFFF"/>
              <w:spacing w:after="120"/>
              <w:jc w:val="both"/>
              <w:rPr>
                <w:rFonts w:ascii="Arial" w:eastAsia="Times New Roman" w:hAnsi="Arial" w:cs="Arial"/>
                <w:i/>
                <w:sz w:val="24"/>
                <w:szCs w:val="24"/>
                <w:lang w:eastAsia="cs-CZ"/>
              </w:rPr>
            </w:pPr>
            <w:r>
              <w:rPr>
                <w:rFonts w:ascii="Arial" w:eastAsia="Times New Roman" w:hAnsi="Arial" w:cs="Arial"/>
                <w:sz w:val="24"/>
                <w:szCs w:val="24"/>
                <w:lang w:eastAsia="cs-CZ"/>
              </w:rPr>
              <w:t>„</w:t>
            </w:r>
            <w:r w:rsidRPr="00CD59B5">
              <w:rPr>
                <w:rFonts w:ascii="Arial" w:eastAsia="Times New Roman" w:hAnsi="Arial" w:cs="Arial"/>
                <w:i/>
                <w:sz w:val="24"/>
                <w:szCs w:val="24"/>
                <w:lang w:eastAsia="cs-CZ"/>
              </w:rPr>
              <w:t xml:space="preserve">Předmětem jednání jest </w:t>
            </w:r>
          </w:p>
          <w:p w:rsidR="00CB3A82" w:rsidRPr="00CD59B5" w:rsidRDefault="00CB3A82" w:rsidP="00F471AA">
            <w:pPr>
              <w:pStyle w:val="Odstavecseseznamem"/>
              <w:numPr>
                <w:ilvl w:val="0"/>
                <w:numId w:val="26"/>
              </w:numPr>
              <w:shd w:val="clear" w:color="auto" w:fill="FFFFFF"/>
              <w:spacing w:after="120"/>
              <w:jc w:val="both"/>
              <w:rPr>
                <w:rFonts w:ascii="Arial" w:eastAsia="Times New Roman" w:hAnsi="Arial" w:cs="Arial"/>
                <w:i/>
                <w:sz w:val="24"/>
                <w:szCs w:val="24"/>
                <w:lang w:eastAsia="cs-CZ"/>
              </w:rPr>
            </w:pPr>
            <w:r w:rsidRPr="00CD59B5">
              <w:rPr>
                <w:rFonts w:ascii="Arial" w:eastAsia="Times New Roman" w:hAnsi="Arial" w:cs="Arial"/>
                <w:i/>
                <w:sz w:val="24"/>
                <w:szCs w:val="24"/>
                <w:lang w:eastAsia="cs-CZ"/>
              </w:rPr>
              <w:t xml:space="preserve">resignace </w:t>
            </w:r>
            <w:r w:rsidR="00F471AA" w:rsidRPr="00CD59B5">
              <w:rPr>
                <w:rFonts w:ascii="Arial" w:eastAsia="Times New Roman" w:hAnsi="Arial" w:cs="Arial"/>
                <w:i/>
                <w:sz w:val="24"/>
                <w:szCs w:val="24"/>
                <w:lang w:eastAsia="cs-CZ"/>
              </w:rPr>
              <w:t xml:space="preserve">obecního </w:t>
            </w:r>
            <w:r w:rsidRPr="00CD59B5">
              <w:rPr>
                <w:rFonts w:ascii="Arial" w:eastAsia="Times New Roman" w:hAnsi="Arial" w:cs="Arial"/>
                <w:i/>
                <w:sz w:val="24"/>
                <w:szCs w:val="24"/>
                <w:lang w:eastAsia="cs-CZ"/>
              </w:rPr>
              <w:t>starosty Josefa Guta</w:t>
            </w:r>
            <w:r w:rsidR="00F471AA" w:rsidRPr="00CD59B5">
              <w:rPr>
                <w:rFonts w:ascii="Arial" w:eastAsia="Times New Roman" w:hAnsi="Arial" w:cs="Arial"/>
                <w:i/>
                <w:sz w:val="24"/>
                <w:szCs w:val="24"/>
                <w:lang w:eastAsia="cs-CZ"/>
              </w:rPr>
              <w:t xml:space="preserve"> na úřad starostenský i členství ve výboru obecním.</w:t>
            </w:r>
          </w:p>
          <w:p w:rsidR="00F471AA" w:rsidRPr="00CD59B5" w:rsidRDefault="00F471AA" w:rsidP="00F471AA">
            <w:pPr>
              <w:pStyle w:val="Odstavecseseznamem"/>
              <w:numPr>
                <w:ilvl w:val="0"/>
                <w:numId w:val="26"/>
              </w:numPr>
              <w:shd w:val="clear" w:color="auto" w:fill="FFFFFF"/>
              <w:spacing w:after="120"/>
              <w:jc w:val="both"/>
              <w:rPr>
                <w:rFonts w:ascii="Arial" w:eastAsia="Times New Roman" w:hAnsi="Arial" w:cs="Arial"/>
                <w:i/>
                <w:sz w:val="24"/>
                <w:szCs w:val="24"/>
                <w:lang w:eastAsia="cs-CZ"/>
              </w:rPr>
            </w:pPr>
            <w:r w:rsidRPr="00CD59B5">
              <w:rPr>
                <w:rFonts w:ascii="Arial" w:eastAsia="Times New Roman" w:hAnsi="Arial" w:cs="Arial"/>
                <w:i/>
                <w:sz w:val="24"/>
                <w:szCs w:val="24"/>
                <w:lang w:eastAsia="cs-CZ"/>
              </w:rPr>
              <w:t>zvolení 2 členů hřbitovní rady v Popovičkách</w:t>
            </w:r>
          </w:p>
          <w:p w:rsidR="00F471AA" w:rsidRPr="00CD59B5" w:rsidRDefault="00F471AA" w:rsidP="00F471AA">
            <w:pPr>
              <w:shd w:val="clear" w:color="auto" w:fill="FFFFFF"/>
              <w:spacing w:after="120"/>
              <w:jc w:val="both"/>
              <w:rPr>
                <w:rFonts w:ascii="Arial" w:eastAsia="Times New Roman" w:hAnsi="Arial" w:cs="Arial"/>
                <w:i/>
                <w:sz w:val="24"/>
                <w:szCs w:val="24"/>
                <w:lang w:eastAsia="cs-CZ"/>
              </w:rPr>
            </w:pPr>
            <w:r w:rsidRPr="00CD59B5">
              <w:rPr>
                <w:rFonts w:ascii="Arial" w:eastAsia="Times New Roman" w:hAnsi="Arial" w:cs="Arial"/>
                <w:i/>
                <w:sz w:val="24"/>
                <w:szCs w:val="24"/>
                <w:lang w:eastAsia="cs-CZ"/>
              </w:rPr>
              <w:t>Vyřízení:</w:t>
            </w:r>
          </w:p>
          <w:p w:rsidR="00F471AA" w:rsidRPr="00CD59B5" w:rsidRDefault="00F471AA" w:rsidP="00F471AA">
            <w:pPr>
              <w:pStyle w:val="Odstavecseseznamem"/>
              <w:numPr>
                <w:ilvl w:val="0"/>
                <w:numId w:val="27"/>
              </w:numPr>
              <w:shd w:val="clear" w:color="auto" w:fill="FFFFFF"/>
              <w:spacing w:after="120"/>
              <w:jc w:val="both"/>
              <w:rPr>
                <w:rFonts w:ascii="Arial" w:eastAsia="Times New Roman" w:hAnsi="Arial" w:cs="Arial"/>
                <w:i/>
                <w:sz w:val="24"/>
                <w:szCs w:val="24"/>
                <w:lang w:eastAsia="cs-CZ"/>
              </w:rPr>
            </w:pPr>
            <w:r w:rsidRPr="00CD59B5">
              <w:rPr>
                <w:rFonts w:ascii="Arial" w:eastAsia="Times New Roman" w:hAnsi="Arial" w:cs="Arial"/>
                <w:i/>
                <w:sz w:val="24"/>
                <w:szCs w:val="24"/>
                <w:lang w:eastAsia="cs-CZ"/>
              </w:rPr>
              <w:t>přítomný starosta vzdává se vedení úřadu obecního starosty z té příčiny, že mu při odevzdávání spisu dne 19. dubna t. r. u okresní správy politické v Žižkově přednosta tohoto úřadu, místodržitelský rada Novák řekl, že bude lépe, když se úřadu starostenského vzdá.</w:t>
            </w:r>
          </w:p>
          <w:p w:rsidR="00F471AA" w:rsidRPr="00CD59B5" w:rsidRDefault="00F471AA" w:rsidP="00F471AA">
            <w:pPr>
              <w:pStyle w:val="Odstavecseseznamem"/>
              <w:shd w:val="clear" w:color="auto" w:fill="FFFFFF"/>
              <w:spacing w:after="120"/>
              <w:jc w:val="both"/>
              <w:rPr>
                <w:rFonts w:ascii="Arial" w:eastAsia="Times New Roman" w:hAnsi="Arial" w:cs="Arial"/>
                <w:i/>
                <w:sz w:val="24"/>
                <w:szCs w:val="24"/>
                <w:lang w:eastAsia="cs-CZ"/>
              </w:rPr>
            </w:pPr>
            <w:r w:rsidRPr="00CD59B5">
              <w:rPr>
                <w:rFonts w:ascii="Arial" w:eastAsia="Times New Roman" w:hAnsi="Arial" w:cs="Arial"/>
                <w:i/>
                <w:sz w:val="24"/>
                <w:szCs w:val="24"/>
                <w:lang w:eastAsia="cs-CZ"/>
              </w:rPr>
              <w:t>Béře tudíž obecní zastupitelstvo tuto urážku obecního starosty na vědomí a jednohlasně schvaluje resignaci jeho jak n</w:t>
            </w:r>
            <w:r w:rsidR="00FD60C3">
              <w:rPr>
                <w:rFonts w:ascii="Arial" w:eastAsia="Times New Roman" w:hAnsi="Arial" w:cs="Arial"/>
                <w:i/>
                <w:sz w:val="24"/>
                <w:szCs w:val="24"/>
                <w:lang w:eastAsia="cs-CZ"/>
              </w:rPr>
              <w:t>a</w:t>
            </w:r>
            <w:r w:rsidRPr="00CD59B5">
              <w:rPr>
                <w:rFonts w:ascii="Arial" w:eastAsia="Times New Roman" w:hAnsi="Arial" w:cs="Arial"/>
                <w:i/>
                <w:sz w:val="24"/>
                <w:szCs w:val="24"/>
                <w:lang w:eastAsia="cs-CZ"/>
              </w:rPr>
              <w:t xml:space="preserve"> úřad obecního starosty tak i na členství ve výboru obecním.</w:t>
            </w:r>
          </w:p>
          <w:p w:rsidR="00F471AA" w:rsidRPr="00CD59B5" w:rsidRDefault="00F471AA" w:rsidP="00F471AA">
            <w:pPr>
              <w:pStyle w:val="Odstavecseseznamem"/>
              <w:numPr>
                <w:ilvl w:val="0"/>
                <w:numId w:val="27"/>
              </w:numPr>
              <w:shd w:val="clear" w:color="auto" w:fill="FFFFFF"/>
              <w:spacing w:after="120"/>
              <w:jc w:val="both"/>
              <w:rPr>
                <w:rFonts w:ascii="Arial" w:eastAsia="Times New Roman" w:hAnsi="Arial" w:cs="Arial"/>
                <w:i/>
                <w:sz w:val="24"/>
                <w:szCs w:val="24"/>
                <w:lang w:eastAsia="cs-CZ"/>
              </w:rPr>
            </w:pPr>
            <w:r w:rsidRPr="00CD59B5">
              <w:rPr>
                <w:rFonts w:ascii="Arial" w:eastAsia="Times New Roman" w:hAnsi="Arial" w:cs="Arial"/>
                <w:i/>
                <w:sz w:val="24"/>
                <w:szCs w:val="24"/>
                <w:lang w:eastAsia="cs-CZ"/>
              </w:rPr>
              <w:t>Členami hřbitovní rady v Popovičkách zvoleni Dlouhý Antonín a Procházka Jan.“</w:t>
            </w:r>
          </w:p>
          <w:p w:rsidR="00CF3D0E" w:rsidRPr="00DB1883" w:rsidRDefault="00477364" w:rsidP="00260AD5">
            <w:pPr>
              <w:shd w:val="clear" w:color="auto" w:fill="FFFFFF"/>
              <w:spacing w:after="120"/>
              <w:jc w:val="both"/>
              <w:rPr>
                <w:rFonts w:ascii="Arial" w:eastAsia="Times New Roman" w:hAnsi="Arial" w:cs="Arial"/>
                <w:sz w:val="24"/>
                <w:szCs w:val="24"/>
                <w:lang w:eastAsia="cs-CZ"/>
              </w:rPr>
            </w:pPr>
            <w:r>
              <w:rPr>
                <w:rFonts w:ascii="Arial" w:eastAsia="Times New Roman" w:hAnsi="Arial" w:cs="Arial"/>
                <w:sz w:val="24"/>
                <w:szCs w:val="24"/>
                <w:lang w:eastAsia="cs-CZ"/>
              </w:rPr>
              <w:t>Začíná se</w:t>
            </w:r>
            <w:r w:rsidRPr="00DB1883">
              <w:rPr>
                <w:rFonts w:ascii="Arial" w:eastAsia="Times New Roman" w:hAnsi="Arial" w:cs="Arial"/>
                <w:sz w:val="24"/>
                <w:szCs w:val="24"/>
                <w:lang w:eastAsia="cs-CZ"/>
              </w:rPr>
              <w:t xml:space="preserve"> stavbou elektrovodu, kterou iniciuje Elektrárenský svaz okresů středočeských. </w:t>
            </w:r>
            <w:r w:rsidR="00CF3D0E" w:rsidRPr="00DB1883">
              <w:rPr>
                <w:rFonts w:ascii="Arial" w:eastAsia="Times New Roman" w:hAnsi="Arial" w:cs="Arial"/>
                <w:sz w:val="24"/>
                <w:szCs w:val="24"/>
                <w:lang w:eastAsia="cs-CZ"/>
              </w:rPr>
              <w:t xml:space="preserve">Vodní družstvo provádí meliorační práce v Herinku a Vosnici. </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Herink je přijat do </w:t>
            </w:r>
            <w:r w:rsidR="00477364" w:rsidRPr="00DB1883">
              <w:rPr>
                <w:rFonts w:ascii="Arial" w:eastAsia="Times New Roman" w:hAnsi="Arial" w:cs="Arial"/>
                <w:sz w:val="24"/>
                <w:szCs w:val="24"/>
                <w:lang w:eastAsia="cs-CZ"/>
              </w:rPr>
              <w:t>Trojské</w:t>
            </w:r>
            <w:r w:rsidRPr="00DB1883">
              <w:rPr>
                <w:rFonts w:ascii="Arial" w:eastAsia="Times New Roman" w:hAnsi="Arial" w:cs="Arial"/>
                <w:sz w:val="24"/>
                <w:szCs w:val="24"/>
                <w:lang w:eastAsia="cs-CZ"/>
              </w:rPr>
              <w:t xml:space="preserve"> rolnické družstevní mlékárny.</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Roku 1924 Herink přispívá Janu Lichtenštainovi na rekonstrukci kostela v Popovičkách. </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V r. 1925 je zkolaudována okresní silnice Herink – Olešky. Obec zakupuje  váhu mostní vozovou škálovou</w:t>
            </w:r>
            <w:r w:rsidR="00F049DA">
              <w:rPr>
                <w:rFonts w:ascii="Arial" w:eastAsia="Times New Roman" w:hAnsi="Arial" w:cs="Arial"/>
                <w:sz w:val="24"/>
                <w:szCs w:val="24"/>
                <w:lang w:eastAsia="cs-CZ"/>
              </w:rPr>
              <w:t xml:space="preserve"> </w:t>
            </w:r>
            <w:r w:rsidRPr="00323114">
              <w:rPr>
                <w:rFonts w:ascii="Arial" w:eastAsia="Times New Roman" w:hAnsi="Arial" w:cs="Arial"/>
                <w:i/>
                <w:sz w:val="24"/>
                <w:szCs w:val="24"/>
                <w:lang w:eastAsia="cs-CZ"/>
              </w:rPr>
              <w:t>„ku všeobecné potřebě“</w:t>
            </w:r>
            <w:r w:rsidRPr="00DB1883">
              <w:rPr>
                <w:rFonts w:ascii="Arial" w:eastAsia="Times New Roman" w:hAnsi="Arial" w:cs="Arial"/>
                <w:sz w:val="24"/>
                <w:szCs w:val="24"/>
                <w:lang w:eastAsia="cs-CZ"/>
              </w:rPr>
              <w:t>.</w:t>
            </w:r>
            <w:r w:rsidR="00F049DA">
              <w:rPr>
                <w:rFonts w:ascii="Arial" w:eastAsia="Times New Roman" w:hAnsi="Arial" w:cs="Arial"/>
                <w:sz w:val="24"/>
                <w:szCs w:val="24"/>
                <w:lang w:eastAsia="cs-CZ"/>
              </w:rPr>
              <w:t xml:space="preserve"> Váha stávala poblíž nynější autobusové zastávky před domem č. p. 7</w:t>
            </w:r>
            <w:r w:rsidR="00FD60C3">
              <w:rPr>
                <w:rFonts w:ascii="Arial" w:eastAsia="Times New Roman" w:hAnsi="Arial" w:cs="Arial"/>
                <w:sz w:val="24"/>
                <w:szCs w:val="24"/>
                <w:lang w:eastAsia="cs-CZ"/>
              </w:rPr>
              <w:t>, vidět jí můžete na poslední fotografii v příloze č. 3.</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1930-1937 Počátkem 30. let je rozhodnuto o stavbě telefonní přípojky. Starostou je v r. </w:t>
            </w:r>
            <w:r w:rsidR="00E531D4">
              <w:rPr>
                <w:rFonts w:ascii="Arial" w:eastAsia="Times New Roman" w:hAnsi="Arial" w:cs="Arial"/>
                <w:sz w:val="24"/>
                <w:szCs w:val="24"/>
                <w:lang w:eastAsia="cs-CZ"/>
              </w:rPr>
              <w:t xml:space="preserve">1931 J. Aron, rolník, v r. </w:t>
            </w:r>
            <w:r w:rsidRPr="00DB1883">
              <w:rPr>
                <w:rFonts w:ascii="Arial" w:eastAsia="Times New Roman" w:hAnsi="Arial" w:cs="Arial"/>
                <w:sz w:val="24"/>
                <w:szCs w:val="24"/>
                <w:lang w:eastAsia="cs-CZ"/>
              </w:rPr>
              <w:t>1934 Otto Aron. Provoz zájezdního hostince stále zajišťuje rodina někdejšího starosty Linharta. Část veřejného statku odprodává obec Antonínu Eislerovi.</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1938-1948 V období mobilizace r. 1938 narukovali opět místní muži do služby vlas</w:t>
            </w:r>
            <w:r w:rsidR="00411C67">
              <w:rPr>
                <w:rFonts w:ascii="Arial" w:eastAsia="Times New Roman" w:hAnsi="Arial" w:cs="Arial"/>
                <w:sz w:val="24"/>
                <w:szCs w:val="24"/>
                <w:lang w:eastAsia="cs-CZ"/>
              </w:rPr>
              <w:t>t</w:t>
            </w:r>
            <w:r w:rsidRPr="00DB1883">
              <w:rPr>
                <w:rFonts w:ascii="Arial" w:eastAsia="Times New Roman" w:hAnsi="Arial" w:cs="Arial"/>
                <w:sz w:val="24"/>
                <w:szCs w:val="24"/>
                <w:lang w:eastAsia="cs-CZ"/>
              </w:rPr>
              <w:t xml:space="preserve">i. V době jejich nepřítomnosti vyplácí obec jejich rodinám finanční příspěvky. </w:t>
            </w:r>
            <w:r w:rsidR="00411C67">
              <w:rPr>
                <w:rFonts w:ascii="Arial" w:eastAsia="Times New Roman" w:hAnsi="Arial" w:cs="Arial"/>
                <w:sz w:val="24"/>
                <w:szCs w:val="24"/>
                <w:lang w:eastAsia="cs-CZ"/>
              </w:rPr>
              <w:t xml:space="preserve">Podle Norimberských zákonů musí být i zdejší občané židovského původu označení žlutou hvězdou. Na statek rodiny Eislerů (č. p. 10) byl přidělen správce, později byl statek </w:t>
            </w:r>
            <w:r w:rsidR="00477364">
              <w:rPr>
                <w:rFonts w:ascii="Arial" w:eastAsia="Times New Roman" w:hAnsi="Arial" w:cs="Arial"/>
                <w:sz w:val="24"/>
                <w:szCs w:val="24"/>
                <w:lang w:eastAsia="cs-CZ"/>
              </w:rPr>
              <w:t>přidělen</w:t>
            </w:r>
            <w:r w:rsidR="00411C67">
              <w:rPr>
                <w:rFonts w:ascii="Arial" w:eastAsia="Times New Roman" w:hAnsi="Arial" w:cs="Arial"/>
                <w:sz w:val="24"/>
                <w:szCs w:val="24"/>
                <w:lang w:eastAsia="cs-CZ"/>
              </w:rPr>
              <w:t xml:space="preserve"> vysídlenému rolníku z neveklovska.</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V r. 1939 vychází publikace</w:t>
            </w:r>
            <w:r w:rsidR="00DB1883" w:rsidRPr="00DB1883">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 xml:space="preserve">Popis obcí školního okresu říčanského, která obsahuje statistické údaje o jednotlivých </w:t>
            </w:r>
            <w:r w:rsidR="00477364" w:rsidRPr="00DB1883">
              <w:rPr>
                <w:rFonts w:ascii="Arial" w:eastAsia="Times New Roman" w:hAnsi="Arial" w:cs="Arial"/>
                <w:sz w:val="24"/>
                <w:szCs w:val="24"/>
                <w:lang w:eastAsia="cs-CZ"/>
              </w:rPr>
              <w:t>obcích</w:t>
            </w:r>
            <w:r w:rsidRPr="00DB1883">
              <w:rPr>
                <w:rFonts w:ascii="Arial" w:eastAsia="Times New Roman" w:hAnsi="Arial" w:cs="Arial"/>
                <w:sz w:val="24"/>
                <w:szCs w:val="24"/>
                <w:lang w:eastAsia="cs-CZ"/>
              </w:rPr>
              <w:t xml:space="preserve">. O Herinku se zde </w:t>
            </w:r>
            <w:r w:rsidRPr="00DB1883">
              <w:rPr>
                <w:rFonts w:ascii="Arial" w:eastAsia="Times New Roman" w:hAnsi="Arial" w:cs="Arial"/>
                <w:sz w:val="24"/>
                <w:szCs w:val="24"/>
                <w:lang w:eastAsia="cs-CZ"/>
              </w:rPr>
              <w:lastRenderedPageBreak/>
              <w:t>dočítáme:</w:t>
            </w:r>
          </w:p>
          <w:p w:rsidR="00CF3D0E" w:rsidRPr="00DB1883" w:rsidRDefault="00DB1883" w:rsidP="00260AD5">
            <w:pPr>
              <w:shd w:val="clear" w:color="auto" w:fill="FFFFFF"/>
              <w:tabs>
                <w:tab w:val="left" w:pos="2041"/>
              </w:tabs>
              <w:spacing w:after="120"/>
              <w:jc w:val="both"/>
              <w:rPr>
                <w:rFonts w:ascii="Arial" w:eastAsia="Times New Roman" w:hAnsi="Arial" w:cs="Arial"/>
                <w:sz w:val="24"/>
                <w:szCs w:val="24"/>
                <w:lang w:eastAsia="cs-CZ"/>
              </w:rPr>
            </w:pPr>
            <w:r>
              <w:rPr>
                <w:rFonts w:ascii="Arial" w:eastAsia="Times New Roman" w:hAnsi="Arial" w:cs="Arial"/>
                <w:sz w:val="24"/>
                <w:szCs w:val="24"/>
                <w:lang w:eastAsia="cs-CZ"/>
              </w:rPr>
              <w:t>Výměra katastru</w:t>
            </w:r>
            <w:r>
              <w:rPr>
                <w:rFonts w:ascii="Arial" w:eastAsia="Times New Roman" w:hAnsi="Arial" w:cs="Arial"/>
                <w:sz w:val="24"/>
                <w:szCs w:val="24"/>
                <w:lang w:eastAsia="cs-CZ"/>
              </w:rPr>
              <w:tab/>
            </w:r>
            <w:r w:rsidR="00CF3D0E" w:rsidRPr="00DB1883">
              <w:rPr>
                <w:rFonts w:ascii="Arial" w:eastAsia="Times New Roman" w:hAnsi="Arial" w:cs="Arial"/>
                <w:sz w:val="24"/>
                <w:szCs w:val="24"/>
                <w:lang w:eastAsia="cs-CZ"/>
              </w:rPr>
              <w:t>273 ha a 48 a</w:t>
            </w:r>
          </w:p>
          <w:p w:rsidR="00CF3D0E" w:rsidRPr="00DB1883" w:rsidRDefault="00CF3D0E" w:rsidP="00260AD5">
            <w:pPr>
              <w:shd w:val="clear" w:color="auto" w:fill="FFFFFF"/>
              <w:tabs>
                <w:tab w:val="left" w:pos="2041"/>
              </w:tabs>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pole</w:t>
            </w:r>
            <w:r w:rsidRPr="00DB1883">
              <w:rPr>
                <w:rFonts w:ascii="Arial" w:eastAsia="Times New Roman" w:hAnsi="Arial" w:cs="Arial"/>
                <w:sz w:val="24"/>
                <w:szCs w:val="24"/>
                <w:lang w:eastAsia="cs-CZ"/>
              </w:rPr>
              <w:tab/>
              <w:t>238 ha a 7a</w:t>
            </w:r>
          </w:p>
          <w:p w:rsidR="00CF3D0E" w:rsidRPr="00DB1883" w:rsidRDefault="00CF3D0E" w:rsidP="00260AD5">
            <w:pPr>
              <w:shd w:val="clear" w:color="auto" w:fill="FFFFFF"/>
              <w:tabs>
                <w:tab w:val="left" w:pos="2041"/>
              </w:tabs>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louky </w:t>
            </w:r>
            <w:r w:rsidRPr="00DB1883">
              <w:rPr>
                <w:rFonts w:ascii="Arial" w:eastAsia="Times New Roman" w:hAnsi="Arial" w:cs="Arial"/>
                <w:sz w:val="24"/>
                <w:szCs w:val="24"/>
                <w:lang w:eastAsia="cs-CZ"/>
              </w:rPr>
              <w:tab/>
              <w:t>28 ha a 46 a</w:t>
            </w:r>
          </w:p>
          <w:p w:rsidR="00CF3D0E" w:rsidRPr="00DB1883" w:rsidRDefault="00CF3D0E" w:rsidP="00260AD5">
            <w:pPr>
              <w:shd w:val="clear" w:color="auto" w:fill="FFFFFF"/>
              <w:tabs>
                <w:tab w:val="left" w:pos="2041"/>
              </w:tabs>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neplodná půda</w:t>
            </w:r>
            <w:r w:rsidRPr="00DB1883">
              <w:rPr>
                <w:rFonts w:ascii="Arial" w:eastAsia="Times New Roman" w:hAnsi="Arial" w:cs="Arial"/>
                <w:sz w:val="24"/>
                <w:szCs w:val="24"/>
                <w:lang w:eastAsia="cs-CZ"/>
              </w:rPr>
              <w:tab/>
              <w:t>3 ha a 84 a</w:t>
            </w:r>
          </w:p>
          <w:p w:rsidR="00CF3D0E" w:rsidRPr="00DB1883" w:rsidRDefault="00CF3D0E" w:rsidP="00260AD5">
            <w:pPr>
              <w:shd w:val="clear" w:color="auto" w:fill="FFFFFF"/>
              <w:tabs>
                <w:tab w:val="left" w:pos="2041"/>
              </w:tabs>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zastavěná plocha</w:t>
            </w:r>
            <w:r w:rsidRPr="00DB1883">
              <w:rPr>
                <w:rFonts w:ascii="Arial" w:eastAsia="Times New Roman" w:hAnsi="Arial" w:cs="Arial"/>
                <w:sz w:val="24"/>
                <w:szCs w:val="24"/>
                <w:lang w:eastAsia="cs-CZ"/>
              </w:rPr>
              <w:tab/>
              <w:t>3 ha a 11 a</w:t>
            </w:r>
          </w:p>
          <w:p w:rsidR="00CF3D0E" w:rsidRPr="00DB1883" w:rsidRDefault="00CF3D0E" w:rsidP="00260AD5">
            <w:pPr>
              <w:shd w:val="clear" w:color="auto" w:fill="FFFFFF"/>
              <w:tabs>
                <w:tab w:val="left" w:pos="1701"/>
              </w:tabs>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Herink má 29 domů, 167 obyvatel, 95 voličů. V r. 1934 byly vysazen</w:t>
            </w:r>
            <w:r w:rsidR="00DB1883" w:rsidRPr="00DB1883">
              <w:rPr>
                <w:rFonts w:ascii="Arial" w:eastAsia="Times New Roman" w:hAnsi="Arial" w:cs="Arial"/>
                <w:sz w:val="24"/>
                <w:szCs w:val="24"/>
                <w:lang w:eastAsia="cs-CZ"/>
              </w:rPr>
              <w:t xml:space="preserve">y před hostincem (č. p. 7) Švehlovy lípy (tzv. Švehlovy lípy se vysazovaly ve 30 letech 20. století na mnoha místech </w:t>
            </w:r>
            <w:r w:rsidR="00F049DA">
              <w:rPr>
                <w:rFonts w:ascii="Arial" w:eastAsia="Times New Roman" w:hAnsi="Arial" w:cs="Arial"/>
                <w:sz w:val="24"/>
                <w:szCs w:val="24"/>
                <w:lang w:eastAsia="cs-CZ"/>
              </w:rPr>
              <w:t>Československa</w:t>
            </w:r>
            <w:r w:rsidR="00DB1883" w:rsidRPr="00DB1883">
              <w:rPr>
                <w:rFonts w:ascii="Arial" w:eastAsia="Times New Roman" w:hAnsi="Arial" w:cs="Arial"/>
                <w:sz w:val="24"/>
                <w:szCs w:val="24"/>
                <w:lang w:eastAsia="cs-CZ"/>
              </w:rPr>
              <w:t xml:space="preserve"> na počest někdejšího ministerského předsedy Antonína Švehly)</w:t>
            </w:r>
            <w:r w:rsidRPr="00DB1883">
              <w:rPr>
                <w:rFonts w:ascii="Arial" w:eastAsia="Times New Roman" w:hAnsi="Arial" w:cs="Arial"/>
                <w:sz w:val="24"/>
                <w:szCs w:val="24"/>
                <w:lang w:eastAsia="cs-CZ"/>
              </w:rPr>
              <w:t>.</w:t>
            </w:r>
          </w:p>
          <w:p w:rsidR="00CF3D0E" w:rsidRPr="00DB1883" w:rsidRDefault="00CF3D0E" w:rsidP="00260AD5">
            <w:pPr>
              <w:shd w:val="clear" w:color="auto" w:fill="FFFFFF"/>
              <w:tabs>
                <w:tab w:val="left" w:pos="1701"/>
              </w:tabs>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V obci je 11 sedláků, 1 chalupník, 12 domkářů, 1 kovář, 1 truhlář, 1 sedlář, 1 obchod smíšený, 1 hostinec, dříve zájezdní. Do obce jezdí autobusová linka ČSD a soukromá. Je zde knihovna obecní a hasičská. V Herinku jsou ke dni sčítání 3 automobily, 32 jízdních kol, 4 radiové přijímače, 1 obecní a 1 soukromý telefon.</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Z r. 1939 se zachoval soupis čeledi – převážně byla slovenské národnosti. Ve statku u Kabeláčů byli zaměstnáni Kabeláčovi původem z Jugoslávie.</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Z období druhé světové války se </w:t>
            </w:r>
            <w:r w:rsidR="00E531D4">
              <w:rPr>
                <w:rFonts w:ascii="Arial" w:eastAsia="Times New Roman" w:hAnsi="Arial" w:cs="Arial"/>
                <w:sz w:val="24"/>
                <w:szCs w:val="24"/>
                <w:lang w:eastAsia="cs-CZ"/>
              </w:rPr>
              <w:t>písemností dochovalo poskrovnu</w:t>
            </w:r>
            <w:r w:rsidRPr="00DB1883">
              <w:rPr>
                <w:rFonts w:ascii="Arial" w:eastAsia="Times New Roman" w:hAnsi="Arial" w:cs="Arial"/>
                <w:sz w:val="24"/>
                <w:szCs w:val="24"/>
                <w:lang w:eastAsia="cs-CZ"/>
              </w:rPr>
              <w:t xml:space="preserve"> –</w:t>
            </w:r>
            <w:r w:rsidR="00E531D4">
              <w:rPr>
                <w:rFonts w:ascii="Arial" w:eastAsia="Times New Roman" w:hAnsi="Arial" w:cs="Arial"/>
                <w:sz w:val="24"/>
                <w:szCs w:val="24"/>
                <w:lang w:eastAsia="cs-CZ"/>
              </w:rPr>
              <w:t xml:space="preserve"> </w:t>
            </w:r>
            <w:r w:rsidR="00950577">
              <w:rPr>
                <w:rFonts w:ascii="Arial" w:eastAsia="Times New Roman" w:hAnsi="Arial" w:cs="Arial"/>
                <w:sz w:val="24"/>
                <w:szCs w:val="24"/>
                <w:lang w:eastAsia="cs-CZ"/>
              </w:rPr>
              <w:t>potvrzení o plánovaném sňatk, vydané frním úřadem v Popovičkách, které soužilo jako doklad pro vydání zvláštního přídělu potravinových lístků</w:t>
            </w:r>
            <w:r w:rsidR="00E531D4">
              <w:rPr>
                <w:rFonts w:ascii="Arial" w:eastAsia="Times New Roman" w:hAnsi="Arial" w:cs="Arial"/>
                <w:sz w:val="24"/>
                <w:szCs w:val="24"/>
                <w:lang w:eastAsia="cs-CZ"/>
              </w:rPr>
              <w:t xml:space="preserve">, </w:t>
            </w:r>
            <w:r w:rsidR="00950577">
              <w:rPr>
                <w:rFonts w:ascii="Arial" w:eastAsia="Times New Roman" w:hAnsi="Arial" w:cs="Arial"/>
                <w:sz w:val="24"/>
                <w:szCs w:val="24"/>
                <w:lang w:eastAsia="cs-CZ"/>
              </w:rPr>
              <w:t xml:space="preserve">policejní odhlášky z trvalého pobytu, potvrzení o nabytí československého státního občanství, oznámení obecnímu úřadu o </w:t>
            </w:r>
            <w:r w:rsidR="00BE4AA5">
              <w:rPr>
                <w:rFonts w:ascii="Arial" w:eastAsia="Times New Roman" w:hAnsi="Arial" w:cs="Arial"/>
                <w:sz w:val="24"/>
                <w:szCs w:val="24"/>
                <w:lang w:eastAsia="cs-CZ"/>
              </w:rPr>
              <w:t>propuštění chovanky  ústavu pro výchovu mádeže</w:t>
            </w:r>
            <w:r w:rsidR="00E531D4">
              <w:rPr>
                <w:rFonts w:ascii="Arial" w:eastAsia="Times New Roman" w:hAnsi="Arial" w:cs="Arial"/>
                <w:sz w:val="24"/>
                <w:szCs w:val="24"/>
                <w:lang w:eastAsia="cs-CZ"/>
              </w:rPr>
              <w:t>.</w:t>
            </w:r>
            <w:r w:rsidRPr="00DB1883">
              <w:rPr>
                <w:rFonts w:ascii="Arial" w:eastAsia="Times New Roman" w:hAnsi="Arial" w:cs="Arial"/>
                <w:sz w:val="24"/>
                <w:szCs w:val="24"/>
                <w:lang w:eastAsia="cs-CZ"/>
              </w:rPr>
              <w:t xml:space="preserve"> </w:t>
            </w:r>
            <w:r w:rsidR="00E531D4">
              <w:rPr>
                <w:rFonts w:ascii="Arial" w:eastAsia="Times New Roman" w:hAnsi="Arial" w:cs="Arial"/>
                <w:sz w:val="24"/>
                <w:szCs w:val="24"/>
                <w:lang w:eastAsia="cs-CZ"/>
              </w:rPr>
              <w:t>S</w:t>
            </w:r>
            <w:r w:rsidRPr="00DB1883">
              <w:rPr>
                <w:rFonts w:ascii="Arial" w:eastAsia="Times New Roman" w:hAnsi="Arial" w:cs="Arial"/>
                <w:sz w:val="24"/>
                <w:szCs w:val="24"/>
                <w:lang w:eastAsia="cs-CZ"/>
              </w:rPr>
              <w:t> odcházejícími okupanty zmizela také obecní kronika.</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V r. 1946 je předsedou národního výboru p. Aron. V březnu 1946 byla vydaná vyhláška o znárodnění Elektrického podniku Dobřejovice. Ten r. 1950 přešel do vlastnictví Středočeských elektráren, </w:t>
            </w:r>
            <w:r w:rsidR="00477364" w:rsidRPr="00DB1883">
              <w:rPr>
                <w:rFonts w:ascii="Arial" w:eastAsia="Times New Roman" w:hAnsi="Arial" w:cs="Arial"/>
                <w:sz w:val="24"/>
                <w:szCs w:val="24"/>
                <w:lang w:eastAsia="cs-CZ"/>
              </w:rPr>
              <w:t>n.</w:t>
            </w:r>
            <w:r w:rsidR="00477364">
              <w:rPr>
                <w:rFonts w:ascii="Arial" w:eastAsia="Times New Roman" w:hAnsi="Arial" w:cs="Arial"/>
                <w:sz w:val="24"/>
                <w:szCs w:val="24"/>
                <w:lang w:eastAsia="cs-CZ"/>
              </w:rPr>
              <w:t xml:space="preserve"> </w:t>
            </w:r>
            <w:r w:rsidR="00477364" w:rsidRPr="00DB1883">
              <w:rPr>
                <w:rFonts w:ascii="Arial" w:eastAsia="Times New Roman" w:hAnsi="Arial" w:cs="Arial"/>
                <w:sz w:val="24"/>
                <w:szCs w:val="24"/>
                <w:lang w:eastAsia="cs-CZ"/>
              </w:rPr>
              <w:t>p.</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R. 1946 byli prohlášeni za mrtvé příslušníci rodiny Eislerů z č. p. 10. Rodina včetně dětí byla 8. 10. 1942 z rasových důvodů deportována </w:t>
            </w:r>
            <w:r w:rsidRPr="00323114">
              <w:rPr>
                <w:rFonts w:ascii="Arial" w:eastAsia="Times New Roman" w:hAnsi="Arial" w:cs="Arial"/>
                <w:i/>
                <w:sz w:val="24"/>
                <w:szCs w:val="24"/>
                <w:lang w:eastAsia="cs-CZ"/>
              </w:rPr>
              <w:t>„z Terezína na východ, od té doby nezvěstní.“</w:t>
            </w:r>
            <w:r w:rsidRPr="00DB1883">
              <w:rPr>
                <w:rFonts w:ascii="Arial" w:eastAsia="Times New Roman" w:hAnsi="Arial" w:cs="Arial"/>
                <w:sz w:val="24"/>
                <w:szCs w:val="24"/>
                <w:lang w:eastAsia="cs-CZ"/>
              </w:rPr>
              <w:t xml:space="preserve"> </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1949 – 1960  V poválečném období bylo výnosem  Ministerstva vnitra nařízeno přejmenování obcí s německými názvy na české. To se nevyhnulo ani Herinku. V r. 1949 místní obyvatelé navrhují počeštit název obce na Hrink nebo Hrádek. Dostává se jim však zamítavé odpovědi: </w:t>
            </w:r>
            <w:r w:rsidRPr="00323114">
              <w:rPr>
                <w:rFonts w:ascii="Arial" w:eastAsia="Times New Roman" w:hAnsi="Arial" w:cs="Arial"/>
                <w:i/>
                <w:sz w:val="24"/>
                <w:szCs w:val="24"/>
                <w:lang w:eastAsia="cs-CZ"/>
              </w:rPr>
              <w:t>„S názvem Hrink nelze podle odborných poradců souhlasit, je to zkomolenina názvu obce, jež je vlastně osobním jménem místního usedlíka. Název Hrádek nelze připustiti, poněvadž hrádku v obci nebylo. Nebude-li nalezeno vhodnější řešení, bylo by snad možno označiti obec jménem Modletičky podle nejbližší sousední obce Mod</w:t>
            </w:r>
            <w:r w:rsidR="00F049DA" w:rsidRPr="00323114">
              <w:rPr>
                <w:rFonts w:ascii="Arial" w:eastAsia="Times New Roman" w:hAnsi="Arial" w:cs="Arial"/>
                <w:i/>
                <w:sz w:val="24"/>
                <w:szCs w:val="24"/>
                <w:lang w:eastAsia="cs-CZ"/>
              </w:rPr>
              <w:t>letice.“</w:t>
            </w:r>
            <w:r w:rsidR="00F049DA">
              <w:rPr>
                <w:rFonts w:ascii="Arial" w:eastAsia="Times New Roman" w:hAnsi="Arial" w:cs="Arial"/>
                <w:sz w:val="24"/>
                <w:szCs w:val="24"/>
                <w:lang w:eastAsia="cs-CZ"/>
              </w:rPr>
              <w:t xml:space="preserve"> Místní občané v odpovědi</w:t>
            </w:r>
            <w:r w:rsidRPr="00DB1883">
              <w:rPr>
                <w:rFonts w:ascii="Arial" w:eastAsia="Times New Roman" w:hAnsi="Arial" w:cs="Arial"/>
                <w:sz w:val="24"/>
                <w:szCs w:val="24"/>
                <w:lang w:eastAsia="cs-CZ"/>
              </w:rPr>
              <w:t xml:space="preserve"> žádají o zachování původního názvu obce </w:t>
            </w:r>
            <w:r w:rsidRPr="00323114">
              <w:rPr>
                <w:rFonts w:ascii="Arial" w:eastAsia="Times New Roman" w:hAnsi="Arial" w:cs="Arial"/>
                <w:i/>
                <w:sz w:val="24"/>
                <w:szCs w:val="24"/>
                <w:lang w:eastAsia="cs-CZ"/>
              </w:rPr>
              <w:t>„jelikož toto jméno obce se datuje už z dávných dob a nemá německého původu.“</w:t>
            </w:r>
            <w:r w:rsidRPr="00DB1883">
              <w:rPr>
                <w:rFonts w:ascii="Arial" w:eastAsia="Times New Roman" w:hAnsi="Arial" w:cs="Arial"/>
                <w:sz w:val="24"/>
                <w:szCs w:val="24"/>
                <w:lang w:eastAsia="cs-CZ"/>
              </w:rPr>
              <w:t xml:space="preserve"> Po dalších peripetiích konečně 2. 11. 1950 Ministerstvo vnitra od přejmenování obce upouští.</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 xml:space="preserve">Z r. 1950 se dochovala Kartotéka místních občanů obce Herink podle čísel </w:t>
            </w:r>
            <w:r w:rsidRPr="00DB1883">
              <w:rPr>
                <w:rFonts w:ascii="Arial" w:eastAsia="Times New Roman" w:hAnsi="Arial" w:cs="Arial"/>
                <w:sz w:val="24"/>
                <w:szCs w:val="24"/>
                <w:lang w:eastAsia="cs-CZ"/>
              </w:rPr>
              <w:lastRenderedPageBreak/>
              <w:t>popisných. Obsahuje záznamy o obyvatelích a čeledi v jednotlivých domech. Čísel popisných v tomto roce bylo 34.</w:t>
            </w:r>
          </w:p>
          <w:p w:rsidR="00CF3D0E" w:rsidRPr="00DB1883" w:rsidRDefault="00CF3D0E" w:rsidP="00260AD5">
            <w:pPr>
              <w:shd w:val="clear" w:color="auto" w:fill="FFFFFF"/>
              <w:spacing w:after="120"/>
              <w:jc w:val="both"/>
              <w:rPr>
                <w:rFonts w:ascii="Arial" w:eastAsia="Times New Roman" w:hAnsi="Arial" w:cs="Arial"/>
                <w:sz w:val="24"/>
                <w:szCs w:val="24"/>
                <w:lang w:eastAsia="cs-CZ"/>
              </w:rPr>
            </w:pPr>
            <w:r w:rsidRPr="00DB1883">
              <w:rPr>
                <w:rFonts w:ascii="Arial" w:eastAsia="Times New Roman" w:hAnsi="Arial" w:cs="Arial"/>
                <w:sz w:val="24"/>
                <w:szCs w:val="24"/>
                <w:lang w:eastAsia="cs-CZ"/>
              </w:rPr>
              <w:t>V r. 1951 jsou členy Místního národního výboru Herink p. Josef Linhart, František Zima, p. Pšenička, Karel Chroust, pí Váňová, Ladislav Zahálka. Úřední hodiny úterý a pátek 19:30 – 21:00 hodin. Kronikářem obce by</w:t>
            </w:r>
            <w:r w:rsidR="00BE4AA5">
              <w:rPr>
                <w:rFonts w:ascii="Arial" w:eastAsia="Times New Roman" w:hAnsi="Arial" w:cs="Arial"/>
                <w:sz w:val="24"/>
                <w:szCs w:val="24"/>
                <w:lang w:eastAsia="cs-CZ"/>
              </w:rPr>
              <w:t>l</w:t>
            </w:r>
            <w:r w:rsidRPr="00DB1883">
              <w:rPr>
                <w:rFonts w:ascii="Arial" w:eastAsia="Times New Roman" w:hAnsi="Arial" w:cs="Arial"/>
                <w:sz w:val="24"/>
                <w:szCs w:val="24"/>
                <w:lang w:eastAsia="cs-CZ"/>
              </w:rPr>
              <w:t xml:space="preserve"> zvolen František Vácha. </w:t>
            </w:r>
            <w:r w:rsidRPr="00323114">
              <w:rPr>
                <w:rFonts w:ascii="Arial" w:eastAsia="Times New Roman" w:hAnsi="Arial" w:cs="Arial"/>
                <w:i/>
                <w:sz w:val="24"/>
                <w:szCs w:val="24"/>
                <w:lang w:eastAsia="cs-CZ"/>
              </w:rPr>
              <w:t>„Bývalý kronikář Antonín Gut zemřel a kronika není k nalezení – snad byla zničena při okupaci.“</w:t>
            </w:r>
            <w:r w:rsidRPr="00DB1883">
              <w:rPr>
                <w:rFonts w:ascii="Arial" w:eastAsia="Times New Roman" w:hAnsi="Arial" w:cs="Arial"/>
                <w:sz w:val="24"/>
                <w:szCs w:val="24"/>
                <w:lang w:eastAsia="cs-CZ"/>
              </w:rPr>
              <w:t xml:space="preserve">  Obec </w:t>
            </w:r>
            <w:r w:rsidR="00121401" w:rsidRPr="00DB1883">
              <w:rPr>
                <w:rFonts w:ascii="Arial" w:eastAsia="Times New Roman" w:hAnsi="Arial" w:cs="Arial"/>
                <w:sz w:val="24"/>
                <w:szCs w:val="24"/>
                <w:lang w:eastAsia="cs-CZ"/>
              </w:rPr>
              <w:t xml:space="preserve">v r. 1952 </w:t>
            </w:r>
            <w:r w:rsidRPr="00DB1883">
              <w:rPr>
                <w:rFonts w:ascii="Arial" w:eastAsia="Times New Roman" w:hAnsi="Arial" w:cs="Arial"/>
                <w:sz w:val="24"/>
                <w:szCs w:val="24"/>
                <w:lang w:eastAsia="cs-CZ"/>
              </w:rPr>
              <w:t>má 35 čísel popisných, 123 obyvatel, z toho 32 dělníků, 28 drobných a</w:t>
            </w:r>
            <w:r w:rsidR="00121401">
              <w:rPr>
                <w:rFonts w:ascii="Arial" w:eastAsia="Times New Roman" w:hAnsi="Arial" w:cs="Arial"/>
                <w:sz w:val="24"/>
                <w:szCs w:val="24"/>
                <w:lang w:eastAsia="cs-CZ"/>
              </w:rPr>
              <w:t xml:space="preserve"> </w:t>
            </w:r>
            <w:r w:rsidRPr="00DB1883">
              <w:rPr>
                <w:rFonts w:ascii="Arial" w:eastAsia="Times New Roman" w:hAnsi="Arial" w:cs="Arial"/>
                <w:sz w:val="24"/>
                <w:szCs w:val="24"/>
                <w:lang w:eastAsia="cs-CZ"/>
              </w:rPr>
              <w:t>středních rolníků, 3 zemědělské boháče, JZD není.</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Úlohou MNV v celém tomto období bylo především udržet v chodu zdejší zemědělské podniky – zajistit dostatek pracovních sil, sezónních brigádníků a splnit pravidelné dodávky potravin státu, zajistit povinné odvody mléka, masa, vajec a dalších plodin soukromými hospodáři. Dalším úkolem bylo zásobování místních obyvatel potravinami a samoz</w:t>
            </w:r>
            <w:r w:rsidR="00F049DA">
              <w:rPr>
                <w:rFonts w:ascii="Arial" w:eastAsia="Times New Roman" w:hAnsi="Arial" w:cs="Arial"/>
                <w:color w:val="000000"/>
                <w:sz w:val="24"/>
                <w:szCs w:val="24"/>
                <w:lang w:eastAsia="cs-CZ"/>
              </w:rPr>
              <w:t>řejmě také osvětová a kulturní</w:t>
            </w:r>
            <w:r w:rsidRPr="00DB1883">
              <w:rPr>
                <w:rFonts w:ascii="Arial" w:eastAsia="Times New Roman" w:hAnsi="Arial" w:cs="Arial"/>
                <w:color w:val="000000"/>
                <w:sz w:val="24"/>
                <w:szCs w:val="24"/>
                <w:lang w:eastAsia="cs-CZ"/>
              </w:rPr>
              <w:t xml:space="preserve"> činnost. Prodejna nebyla podle dobových záznamů vždy zásobena takovým zbožím, které bylo spotřebiteli požadováno. V březnu 1952 byla svolána </w:t>
            </w:r>
            <w:r w:rsidR="00477364">
              <w:rPr>
                <w:rFonts w:ascii="Arial" w:eastAsia="Times New Roman" w:hAnsi="Arial" w:cs="Arial"/>
                <w:color w:val="000000"/>
                <w:sz w:val="24"/>
                <w:szCs w:val="24"/>
                <w:lang w:eastAsia="cs-CZ"/>
              </w:rPr>
              <w:t>mim</w:t>
            </w:r>
            <w:r w:rsidR="00477364" w:rsidRPr="00DB1883">
              <w:rPr>
                <w:rFonts w:ascii="Arial" w:eastAsia="Times New Roman" w:hAnsi="Arial" w:cs="Arial"/>
                <w:color w:val="000000"/>
                <w:sz w:val="24"/>
                <w:szCs w:val="24"/>
                <w:lang w:eastAsia="cs-CZ"/>
              </w:rPr>
              <w:t>ořádná</w:t>
            </w:r>
            <w:r w:rsidRPr="00DB1883">
              <w:rPr>
                <w:rFonts w:ascii="Arial" w:eastAsia="Times New Roman" w:hAnsi="Arial" w:cs="Arial"/>
                <w:color w:val="000000"/>
                <w:sz w:val="24"/>
                <w:szCs w:val="24"/>
                <w:lang w:eastAsia="cs-CZ"/>
              </w:rPr>
              <w:t xml:space="preserve"> rada MNV </w:t>
            </w:r>
            <w:r w:rsidRPr="00323114">
              <w:rPr>
                <w:rFonts w:ascii="Arial" w:eastAsia="Times New Roman" w:hAnsi="Arial" w:cs="Arial"/>
                <w:i/>
                <w:color w:val="000000"/>
                <w:sz w:val="24"/>
                <w:szCs w:val="24"/>
                <w:lang w:eastAsia="cs-CZ"/>
              </w:rPr>
              <w:t>„k zajištění zdárného chodu hospodářství na zemědělských usedlostech zajištěných majitelů Guta, Arona a Dlouhýho“.</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V r. 1952 bylo rozhodnuto o pořízení místního rozhlasu </w:t>
            </w:r>
            <w:r w:rsidRPr="00323114">
              <w:rPr>
                <w:rFonts w:ascii="Arial" w:eastAsia="Times New Roman" w:hAnsi="Arial" w:cs="Arial"/>
                <w:i/>
                <w:color w:val="000000"/>
                <w:sz w:val="24"/>
                <w:szCs w:val="24"/>
                <w:lang w:eastAsia="cs-CZ"/>
              </w:rPr>
              <w:t>„za přispění všeho občanstva“</w:t>
            </w:r>
            <w:r w:rsidRPr="00DB1883">
              <w:rPr>
                <w:rFonts w:ascii="Arial" w:eastAsia="Times New Roman" w:hAnsi="Arial" w:cs="Arial"/>
                <w:color w:val="000000"/>
                <w:sz w:val="24"/>
                <w:szCs w:val="24"/>
                <w:lang w:eastAsia="cs-CZ"/>
              </w:rPr>
              <w:t xml:space="preserve"> a o provedení částečné kanalizace. Probíhá plošné očkování dětí – ve škole v Popovičkách. </w:t>
            </w:r>
            <w:r w:rsidRPr="00323114">
              <w:rPr>
                <w:rFonts w:ascii="Arial" w:eastAsia="Times New Roman" w:hAnsi="Arial" w:cs="Arial"/>
                <w:i/>
                <w:color w:val="000000"/>
                <w:sz w:val="24"/>
                <w:szCs w:val="24"/>
                <w:lang w:eastAsia="cs-CZ"/>
              </w:rPr>
              <w:t>„V obci nejsou případy alkoholismu.“</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V r. 1954 vznikl návrh na znovuzřízení obecní studny, byla zřízena řádná úřadovna MNV a </w:t>
            </w:r>
            <w:r w:rsidR="00477364" w:rsidRPr="00DB1883">
              <w:rPr>
                <w:rFonts w:ascii="Arial" w:eastAsia="Times New Roman" w:hAnsi="Arial" w:cs="Arial"/>
                <w:color w:val="000000"/>
                <w:sz w:val="24"/>
                <w:szCs w:val="24"/>
                <w:lang w:eastAsia="cs-CZ"/>
              </w:rPr>
              <w:t>rozhodnuto</w:t>
            </w:r>
            <w:r w:rsidRPr="00DB1883">
              <w:rPr>
                <w:rFonts w:ascii="Arial" w:eastAsia="Times New Roman" w:hAnsi="Arial" w:cs="Arial"/>
                <w:color w:val="000000"/>
                <w:sz w:val="24"/>
                <w:szCs w:val="24"/>
                <w:lang w:eastAsia="cs-CZ"/>
              </w:rPr>
              <w:t xml:space="preserve"> bylo o vybudování elektrického osvětlení. Odměny </w:t>
            </w:r>
            <w:r w:rsidR="00477364" w:rsidRPr="00DB1883">
              <w:rPr>
                <w:rFonts w:ascii="Arial" w:eastAsia="Times New Roman" w:hAnsi="Arial" w:cs="Arial"/>
                <w:color w:val="000000"/>
                <w:sz w:val="24"/>
                <w:szCs w:val="24"/>
                <w:lang w:eastAsia="cs-CZ"/>
              </w:rPr>
              <w:t>členů</w:t>
            </w:r>
            <w:r w:rsidRPr="00DB1883">
              <w:rPr>
                <w:rFonts w:ascii="Arial" w:eastAsia="Times New Roman" w:hAnsi="Arial" w:cs="Arial"/>
                <w:color w:val="000000"/>
                <w:sz w:val="24"/>
                <w:szCs w:val="24"/>
                <w:lang w:eastAsia="cs-CZ"/>
              </w:rPr>
              <w:t xml:space="preserve"> MNV byly: </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předseda (Josef Linhart) 1800 Kč ročně</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tajemník (Antonín Pašek) 4200 Kč ročně</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Další členové MNV: člen rady: Václav Pazdera, </w:t>
            </w:r>
            <w:r w:rsidR="00477364" w:rsidRPr="00DB1883">
              <w:rPr>
                <w:rFonts w:ascii="Arial" w:eastAsia="Times New Roman" w:hAnsi="Arial" w:cs="Arial"/>
                <w:color w:val="000000"/>
                <w:sz w:val="24"/>
                <w:szCs w:val="24"/>
                <w:lang w:eastAsia="cs-CZ"/>
              </w:rPr>
              <w:t>zemědělská</w:t>
            </w:r>
            <w:r w:rsidRPr="00DB1883">
              <w:rPr>
                <w:rFonts w:ascii="Arial" w:eastAsia="Times New Roman" w:hAnsi="Arial" w:cs="Arial"/>
                <w:color w:val="000000"/>
                <w:sz w:val="24"/>
                <w:szCs w:val="24"/>
                <w:lang w:eastAsia="cs-CZ"/>
              </w:rPr>
              <w:t xml:space="preserve"> komise: Jaroslav Zima, František Vácha, František Kabeláč, komise pro kulturu a školství: Josef Čelikovský, Marie Zimová, finanční komise: Václav Boček, František Pšenička, Karel Sedlák, Komise pro výstavbu: Václav Pazdera, František Křapáček, Josef Kutina, komise pro obchod: Milada Gůtová, Zdena Hesslerová, Anna Pazderová, výbor žen: Anna Pazderová, Helena Křapáčková, Milada Gutová, Zdeňka Heisslerová, Josefa Linhartová, Božena Zimová.</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JZD v Dobřejovicích vrací k soukromému hospodaření </w:t>
            </w:r>
            <w:r w:rsidR="00477364" w:rsidRPr="00DB1883">
              <w:rPr>
                <w:rFonts w:ascii="Arial" w:eastAsia="Times New Roman" w:hAnsi="Arial" w:cs="Arial"/>
                <w:color w:val="000000"/>
                <w:sz w:val="24"/>
                <w:szCs w:val="24"/>
                <w:lang w:eastAsia="cs-CZ"/>
              </w:rPr>
              <w:t>pozemky</w:t>
            </w:r>
            <w:r w:rsidRPr="00DB1883">
              <w:rPr>
                <w:rFonts w:ascii="Arial" w:eastAsia="Times New Roman" w:hAnsi="Arial" w:cs="Arial"/>
                <w:color w:val="000000"/>
                <w:sz w:val="24"/>
                <w:szCs w:val="24"/>
                <w:lang w:eastAsia="cs-CZ"/>
              </w:rPr>
              <w:t xml:space="preserve"> a inventář paní </w:t>
            </w:r>
            <w:r w:rsidR="00477364" w:rsidRPr="00DB1883">
              <w:rPr>
                <w:rFonts w:ascii="Arial" w:eastAsia="Times New Roman" w:hAnsi="Arial" w:cs="Arial"/>
                <w:color w:val="000000"/>
                <w:sz w:val="24"/>
                <w:szCs w:val="24"/>
                <w:lang w:eastAsia="cs-CZ"/>
              </w:rPr>
              <w:t>B.</w:t>
            </w:r>
            <w:r w:rsidR="00477364">
              <w:rPr>
                <w:rFonts w:ascii="Arial" w:eastAsia="Times New Roman" w:hAnsi="Arial" w:cs="Arial"/>
                <w:color w:val="000000"/>
                <w:sz w:val="24"/>
                <w:szCs w:val="24"/>
                <w:lang w:eastAsia="cs-CZ"/>
              </w:rPr>
              <w:t xml:space="preserve"> </w:t>
            </w:r>
            <w:r w:rsidR="00477364" w:rsidRPr="00DB1883">
              <w:rPr>
                <w:rFonts w:ascii="Arial" w:eastAsia="Times New Roman" w:hAnsi="Arial" w:cs="Arial"/>
                <w:color w:val="000000"/>
                <w:sz w:val="24"/>
                <w:szCs w:val="24"/>
                <w:lang w:eastAsia="cs-CZ"/>
              </w:rPr>
              <w:t>Gutové</w:t>
            </w:r>
            <w:r w:rsidRPr="00DB1883">
              <w:rPr>
                <w:rFonts w:ascii="Arial" w:eastAsia="Times New Roman" w:hAnsi="Arial" w:cs="Arial"/>
                <w:color w:val="000000"/>
                <w:sz w:val="24"/>
                <w:szCs w:val="24"/>
                <w:lang w:eastAsia="cs-CZ"/>
              </w:rPr>
              <w:t xml:space="preserve"> (č. p. 4) – </w:t>
            </w:r>
            <w:r w:rsidRPr="00323114">
              <w:rPr>
                <w:rFonts w:ascii="Arial" w:eastAsia="Times New Roman" w:hAnsi="Arial" w:cs="Arial"/>
                <w:i/>
                <w:color w:val="000000"/>
                <w:sz w:val="24"/>
                <w:szCs w:val="24"/>
                <w:lang w:eastAsia="cs-CZ"/>
              </w:rPr>
              <w:t>„pozemky nejsou kryty pracovními silami.“</w:t>
            </w:r>
            <w:r w:rsidRPr="00DB1883">
              <w:rPr>
                <w:rFonts w:ascii="Arial" w:eastAsia="Times New Roman" w:hAnsi="Arial" w:cs="Arial"/>
                <w:color w:val="000000"/>
                <w:sz w:val="24"/>
                <w:szCs w:val="24"/>
                <w:lang w:eastAsia="cs-CZ"/>
              </w:rPr>
              <w:t xml:space="preserve"> čti: nemá je kdo obdělávat. Zároveň bylo vydáno upozornění, aby Fr. Gutovi nebylo vydáno potvrzení pro uvolnění v jiném zaměstnání.</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V r. 1957 je předsedou MNV František Škobis, </w:t>
            </w:r>
            <w:r w:rsidR="00477364" w:rsidRPr="00DB1883">
              <w:rPr>
                <w:rFonts w:ascii="Arial" w:eastAsia="Times New Roman" w:hAnsi="Arial" w:cs="Arial"/>
                <w:color w:val="000000"/>
                <w:sz w:val="24"/>
                <w:szCs w:val="24"/>
                <w:lang w:eastAsia="cs-CZ"/>
              </w:rPr>
              <w:t>tajemnicí</w:t>
            </w:r>
            <w:r w:rsidRPr="00DB1883">
              <w:rPr>
                <w:rFonts w:ascii="Arial" w:eastAsia="Times New Roman" w:hAnsi="Arial" w:cs="Arial"/>
                <w:color w:val="000000"/>
                <w:sz w:val="24"/>
                <w:szCs w:val="24"/>
                <w:lang w:eastAsia="cs-CZ"/>
              </w:rPr>
              <w:t xml:space="preserve"> Marie Hodačová, členy rady: Karel Sedlák, František Křapáček</w:t>
            </w:r>
            <w:r w:rsidR="00F049DA">
              <w:rPr>
                <w:rFonts w:ascii="Arial" w:eastAsia="Times New Roman" w:hAnsi="Arial" w:cs="Arial"/>
                <w:color w:val="000000"/>
                <w:sz w:val="24"/>
                <w:szCs w:val="24"/>
                <w:lang w:eastAsia="cs-CZ"/>
              </w:rPr>
              <w:t xml:space="preserve">, který je </w:t>
            </w:r>
            <w:r w:rsidRPr="00DB1883">
              <w:rPr>
                <w:rFonts w:ascii="Arial" w:eastAsia="Times New Roman" w:hAnsi="Arial" w:cs="Arial"/>
                <w:color w:val="000000"/>
                <w:sz w:val="24"/>
                <w:szCs w:val="24"/>
                <w:lang w:eastAsia="cs-CZ"/>
              </w:rPr>
              <w:t xml:space="preserve">zároveň </w:t>
            </w:r>
            <w:r w:rsidR="00F049DA">
              <w:rPr>
                <w:rFonts w:ascii="Arial" w:eastAsia="Times New Roman" w:hAnsi="Arial" w:cs="Arial"/>
                <w:color w:val="000000"/>
                <w:sz w:val="24"/>
                <w:szCs w:val="24"/>
                <w:lang w:eastAsia="cs-CZ"/>
              </w:rPr>
              <w:t>i</w:t>
            </w:r>
            <w:r w:rsidRPr="00DB1883">
              <w:rPr>
                <w:rFonts w:ascii="Arial" w:eastAsia="Times New Roman" w:hAnsi="Arial" w:cs="Arial"/>
                <w:color w:val="000000"/>
                <w:sz w:val="24"/>
                <w:szCs w:val="24"/>
                <w:lang w:eastAsia="cs-CZ"/>
              </w:rPr>
              <w:t xml:space="preserve"> velitelem PO.  Obec žádá o prodloužení bezplatného nájmu prostor p. Linharta, </w:t>
            </w:r>
            <w:r w:rsidRPr="00323114">
              <w:rPr>
                <w:rFonts w:ascii="Arial" w:eastAsia="Times New Roman" w:hAnsi="Arial" w:cs="Arial"/>
                <w:i/>
                <w:color w:val="000000"/>
                <w:sz w:val="24"/>
                <w:szCs w:val="24"/>
                <w:lang w:eastAsia="cs-CZ"/>
              </w:rPr>
              <w:t>„v případě odmítnutí bude rada MNV žádat vyvlastnění.“</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V obci probíhají </w:t>
            </w:r>
            <w:r w:rsidR="00BE4AA5">
              <w:rPr>
                <w:rFonts w:ascii="Arial" w:eastAsia="Times New Roman" w:hAnsi="Arial" w:cs="Arial"/>
                <w:color w:val="000000"/>
                <w:sz w:val="24"/>
                <w:szCs w:val="24"/>
                <w:lang w:eastAsia="cs-CZ"/>
              </w:rPr>
              <w:t>„</w:t>
            </w:r>
            <w:r w:rsidRPr="00DB1883">
              <w:rPr>
                <w:rFonts w:ascii="Arial" w:eastAsia="Times New Roman" w:hAnsi="Arial" w:cs="Arial"/>
                <w:color w:val="000000"/>
                <w:sz w:val="24"/>
                <w:szCs w:val="24"/>
                <w:lang w:eastAsia="cs-CZ"/>
              </w:rPr>
              <w:t>akce Z</w:t>
            </w:r>
            <w:r w:rsidR="00BE4AA5">
              <w:rPr>
                <w:rFonts w:ascii="Arial" w:eastAsia="Times New Roman" w:hAnsi="Arial" w:cs="Arial"/>
                <w:color w:val="000000"/>
                <w:sz w:val="24"/>
                <w:szCs w:val="24"/>
                <w:lang w:eastAsia="cs-CZ"/>
              </w:rPr>
              <w:t>“</w:t>
            </w:r>
            <w:r w:rsidRPr="00DB1883">
              <w:rPr>
                <w:rFonts w:ascii="Arial" w:eastAsia="Times New Roman" w:hAnsi="Arial" w:cs="Arial"/>
                <w:color w:val="000000"/>
                <w:sz w:val="24"/>
                <w:szCs w:val="24"/>
                <w:lang w:eastAsia="cs-CZ"/>
              </w:rPr>
              <w:t> na kanalizaci a zřízení dětského hřiště.</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V r. 1958 probíhá akce Výměna mouky za chleba</w:t>
            </w:r>
            <w:r w:rsidR="00955D59">
              <w:rPr>
                <w:rFonts w:ascii="Arial" w:eastAsia="Times New Roman" w:hAnsi="Arial" w:cs="Arial"/>
                <w:color w:val="000000"/>
                <w:sz w:val="24"/>
                <w:szCs w:val="24"/>
                <w:lang w:eastAsia="cs-CZ"/>
              </w:rPr>
              <w:t xml:space="preserve"> – v době nedostatku chlebového obilí</w:t>
            </w:r>
            <w:r w:rsidR="00502592">
              <w:rPr>
                <w:rFonts w:ascii="Arial" w:eastAsia="Times New Roman" w:hAnsi="Arial" w:cs="Arial"/>
                <w:color w:val="000000"/>
                <w:sz w:val="24"/>
                <w:szCs w:val="24"/>
                <w:lang w:eastAsia="cs-CZ"/>
              </w:rPr>
              <w:t xml:space="preserve"> je</w:t>
            </w:r>
            <w:r w:rsidRPr="00DB1883">
              <w:rPr>
                <w:rFonts w:ascii="Arial" w:eastAsia="Times New Roman" w:hAnsi="Arial" w:cs="Arial"/>
                <w:color w:val="000000"/>
                <w:sz w:val="24"/>
                <w:szCs w:val="24"/>
                <w:lang w:eastAsia="cs-CZ"/>
              </w:rPr>
              <w:t xml:space="preserve"> pro členy JZD je pečen chleba</w:t>
            </w:r>
            <w:r w:rsidR="00502592">
              <w:rPr>
                <w:rFonts w:ascii="Arial" w:eastAsia="Times New Roman" w:hAnsi="Arial" w:cs="Arial"/>
                <w:color w:val="000000"/>
                <w:sz w:val="24"/>
                <w:szCs w:val="24"/>
                <w:lang w:eastAsia="cs-CZ"/>
              </w:rPr>
              <w:t xml:space="preserve"> z jejich vlastních surovin</w:t>
            </w:r>
            <w:r w:rsidRPr="00DB1883">
              <w:rPr>
                <w:rFonts w:ascii="Arial" w:eastAsia="Times New Roman" w:hAnsi="Arial" w:cs="Arial"/>
                <w:color w:val="000000"/>
                <w:sz w:val="24"/>
                <w:szCs w:val="24"/>
                <w:lang w:eastAsia="cs-CZ"/>
              </w:rPr>
              <w:t xml:space="preserve">. </w:t>
            </w:r>
            <w:r w:rsidRPr="00DB1883">
              <w:rPr>
                <w:rFonts w:ascii="Arial" w:eastAsia="Times New Roman" w:hAnsi="Arial" w:cs="Arial"/>
                <w:color w:val="000000"/>
                <w:sz w:val="24"/>
                <w:szCs w:val="24"/>
                <w:lang w:eastAsia="cs-CZ"/>
              </w:rPr>
              <w:lastRenderedPageBreak/>
              <w:t>Místní zemědělci odolávají nátlaku na kolektivizaci – opět odmítli podepsat přihlášky, přestože dříve to již přislíbili a zasedání MNV se zúčastnili. Počátkem roku 1959 však někteří přece jen podlehli a do JZD vstoupili. V r. 1959 odstupuje František Škobis z funkce předsedy MNV ze zdravotních důvodů.</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Před volbami do obcí, okresů a krajů v červnu 1960 došlo ke sloučení Herinka a Dobřejovic se správou v obci Dobřejovice, zemědělské družstvo se stalo součástí JZD Rudá hvězda Modletice. Sloučeny byly i vesnické organizace KSČ.</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Členům JZD jsou vypláceny rodinné přídavky, mají obědy z družstevní kuchyně, vlastní mateřskou školu</w:t>
            </w:r>
            <w:r w:rsidR="00502592">
              <w:rPr>
                <w:rFonts w:ascii="Arial" w:eastAsia="Times New Roman" w:hAnsi="Arial" w:cs="Arial"/>
                <w:color w:val="000000"/>
                <w:sz w:val="24"/>
                <w:szCs w:val="24"/>
                <w:lang w:eastAsia="cs-CZ"/>
              </w:rPr>
              <w:t xml:space="preserve">, do které </w:t>
            </w:r>
            <w:r w:rsidRPr="00DB1883">
              <w:rPr>
                <w:rFonts w:ascii="Arial" w:eastAsia="Times New Roman" w:hAnsi="Arial" w:cs="Arial"/>
                <w:color w:val="000000"/>
                <w:sz w:val="24"/>
                <w:szCs w:val="24"/>
                <w:lang w:eastAsia="cs-CZ"/>
              </w:rPr>
              <w:t>děti dováží družstevní auto</w:t>
            </w:r>
            <w:r w:rsidR="00502592">
              <w:rPr>
                <w:rFonts w:ascii="Arial" w:eastAsia="Times New Roman" w:hAnsi="Arial" w:cs="Arial"/>
                <w:color w:val="000000"/>
                <w:sz w:val="24"/>
                <w:szCs w:val="24"/>
                <w:lang w:eastAsia="cs-CZ"/>
              </w:rPr>
              <w:t xml:space="preserve">, </w:t>
            </w:r>
            <w:r w:rsidRPr="00DB1883">
              <w:rPr>
                <w:rFonts w:ascii="Arial" w:eastAsia="Times New Roman" w:hAnsi="Arial" w:cs="Arial"/>
                <w:color w:val="000000"/>
                <w:sz w:val="24"/>
                <w:szCs w:val="24"/>
                <w:lang w:eastAsia="cs-CZ"/>
              </w:rPr>
              <w:t xml:space="preserve">a další výdobytky moderní doby. </w:t>
            </w:r>
          </w:p>
          <w:p w:rsidR="00CF3D0E" w:rsidRPr="00DB1883" w:rsidRDefault="00502592"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xml:space="preserve">Kolektivní hospodaření ale nepřináší obci a jejím obyvatelům jen výhody. </w:t>
            </w:r>
            <w:r w:rsidR="00CF3D0E" w:rsidRPr="00DB1883">
              <w:rPr>
                <w:rFonts w:ascii="Arial" w:eastAsia="Times New Roman" w:hAnsi="Arial" w:cs="Arial"/>
                <w:color w:val="000000"/>
                <w:sz w:val="24"/>
                <w:szCs w:val="24"/>
                <w:lang w:eastAsia="cs-CZ"/>
              </w:rPr>
              <w:t xml:space="preserve">Družstevníci v 60. letech zničili v Herinku vodu ve studnách odtékající močůvkou. Běžnou záležitostí v tomto období jsou </w:t>
            </w:r>
            <w:r w:rsidR="00BE4AA5">
              <w:rPr>
                <w:rFonts w:ascii="Arial" w:eastAsia="Times New Roman" w:hAnsi="Arial" w:cs="Arial"/>
                <w:color w:val="000000"/>
                <w:sz w:val="24"/>
                <w:szCs w:val="24"/>
                <w:lang w:eastAsia="cs-CZ"/>
              </w:rPr>
              <w:t xml:space="preserve">také </w:t>
            </w:r>
            <w:r w:rsidR="00CF3D0E" w:rsidRPr="00DB1883">
              <w:rPr>
                <w:rFonts w:ascii="Arial" w:eastAsia="Times New Roman" w:hAnsi="Arial" w:cs="Arial"/>
                <w:color w:val="000000"/>
                <w:sz w:val="24"/>
                <w:szCs w:val="24"/>
                <w:lang w:eastAsia="cs-CZ"/>
              </w:rPr>
              <w:t>žádosti o posudky – pro Veřejnou bezpečnost, pro vysokou školu apod.</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V r. 1960 byl za Herink do </w:t>
            </w:r>
            <w:r w:rsidR="00477364" w:rsidRPr="00DB1883">
              <w:rPr>
                <w:rFonts w:ascii="Arial" w:eastAsia="Times New Roman" w:hAnsi="Arial" w:cs="Arial"/>
                <w:color w:val="000000"/>
                <w:sz w:val="24"/>
                <w:szCs w:val="24"/>
                <w:lang w:eastAsia="cs-CZ"/>
              </w:rPr>
              <w:t>společného</w:t>
            </w:r>
            <w:r w:rsidRPr="00DB1883">
              <w:rPr>
                <w:rFonts w:ascii="Arial" w:eastAsia="Times New Roman" w:hAnsi="Arial" w:cs="Arial"/>
                <w:color w:val="000000"/>
                <w:sz w:val="24"/>
                <w:szCs w:val="24"/>
                <w:lang w:eastAsia="cs-CZ"/>
              </w:rPr>
              <w:t xml:space="preserve"> MNV zvolen František Škobis (č. p. 12), Štěpán Hodač (</w:t>
            </w:r>
            <w:r w:rsidR="00477364" w:rsidRPr="00DB1883">
              <w:rPr>
                <w:rFonts w:ascii="Arial" w:eastAsia="Times New Roman" w:hAnsi="Arial" w:cs="Arial"/>
                <w:color w:val="000000"/>
                <w:sz w:val="24"/>
                <w:szCs w:val="24"/>
                <w:lang w:eastAsia="cs-CZ"/>
              </w:rPr>
              <w:t>č.</w:t>
            </w:r>
            <w:r w:rsidR="00477364">
              <w:rPr>
                <w:rFonts w:ascii="Arial" w:eastAsia="Times New Roman" w:hAnsi="Arial" w:cs="Arial"/>
                <w:color w:val="000000"/>
                <w:sz w:val="24"/>
                <w:szCs w:val="24"/>
                <w:lang w:eastAsia="cs-CZ"/>
              </w:rPr>
              <w:t xml:space="preserve"> </w:t>
            </w:r>
            <w:r w:rsidR="00477364" w:rsidRPr="00DB1883">
              <w:rPr>
                <w:rFonts w:ascii="Arial" w:eastAsia="Times New Roman" w:hAnsi="Arial" w:cs="Arial"/>
                <w:color w:val="000000"/>
                <w:sz w:val="24"/>
                <w:szCs w:val="24"/>
                <w:lang w:eastAsia="cs-CZ"/>
              </w:rPr>
              <w:t>p.</w:t>
            </w:r>
            <w:r w:rsidRPr="00DB1883">
              <w:rPr>
                <w:rFonts w:ascii="Arial" w:eastAsia="Times New Roman" w:hAnsi="Arial" w:cs="Arial"/>
                <w:color w:val="000000"/>
                <w:sz w:val="24"/>
                <w:szCs w:val="24"/>
                <w:lang w:eastAsia="cs-CZ"/>
              </w:rPr>
              <w:t xml:space="preserve"> 10) a Josef Linhart (č. p. 7)</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Č. p. 1 bylo předáno zemědělským odborem do užívání JZD, včetně obytných budov, natrvalo.</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V r. 1969 byl v Herinku vy</w:t>
            </w:r>
            <w:r w:rsidR="00BE4AA5">
              <w:rPr>
                <w:rFonts w:ascii="Arial" w:eastAsia="Times New Roman" w:hAnsi="Arial" w:cs="Arial"/>
                <w:color w:val="000000"/>
                <w:sz w:val="24"/>
                <w:szCs w:val="24"/>
                <w:lang w:eastAsia="cs-CZ"/>
              </w:rPr>
              <w:t>stavěn kravín pro 200 dojnic včetně</w:t>
            </w:r>
            <w:r w:rsidRPr="00DB1883">
              <w:rPr>
                <w:rFonts w:ascii="Arial" w:eastAsia="Times New Roman" w:hAnsi="Arial" w:cs="Arial"/>
                <w:color w:val="000000"/>
                <w:sz w:val="24"/>
                <w:szCs w:val="24"/>
                <w:lang w:eastAsia="cs-CZ"/>
              </w:rPr>
              <w:t xml:space="preserve"> silážní jámy. V 70. letech přibyla odchovna a porodnice pro plemenná prasata, čistička a sušička obilí, skladová hala. Byly rozorány polní cesty </w:t>
            </w:r>
            <w:r w:rsidRPr="00323114">
              <w:rPr>
                <w:rFonts w:ascii="Arial" w:eastAsia="Times New Roman" w:hAnsi="Arial" w:cs="Arial"/>
                <w:i/>
                <w:color w:val="000000"/>
                <w:sz w:val="24"/>
                <w:szCs w:val="24"/>
                <w:lang w:eastAsia="cs-CZ"/>
              </w:rPr>
              <w:t>(„</w:t>
            </w:r>
            <w:r w:rsidR="00477364" w:rsidRPr="00323114">
              <w:rPr>
                <w:rFonts w:ascii="Arial" w:eastAsia="Times New Roman" w:hAnsi="Arial" w:cs="Arial"/>
                <w:i/>
                <w:color w:val="000000"/>
                <w:sz w:val="24"/>
                <w:szCs w:val="24"/>
                <w:lang w:eastAsia="cs-CZ"/>
              </w:rPr>
              <w:t>z Modletic</w:t>
            </w:r>
            <w:r w:rsidRPr="00323114">
              <w:rPr>
                <w:rFonts w:ascii="Arial" w:eastAsia="Times New Roman" w:hAnsi="Arial" w:cs="Arial"/>
                <w:i/>
                <w:color w:val="000000"/>
                <w:sz w:val="24"/>
                <w:szCs w:val="24"/>
                <w:lang w:eastAsia="cs-CZ"/>
              </w:rPr>
              <w:t xml:space="preserve"> od robotního křížku do Herinka, cesta vedoucí na Skalku k Modleticím“)</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Do Herinka zajíždí pojízdná prodejna Jednoty a pojízdné Maso-uzeniny z Běchovic.</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Ve sloučené obci působí </w:t>
            </w:r>
            <w:r w:rsidR="00477364" w:rsidRPr="00DB1883">
              <w:rPr>
                <w:rFonts w:ascii="Arial" w:eastAsia="Times New Roman" w:hAnsi="Arial" w:cs="Arial"/>
                <w:color w:val="000000"/>
                <w:sz w:val="24"/>
                <w:szCs w:val="24"/>
                <w:lang w:eastAsia="cs-CZ"/>
              </w:rPr>
              <w:t>Myslivecký</w:t>
            </w:r>
            <w:r w:rsidRPr="00DB1883">
              <w:rPr>
                <w:rFonts w:ascii="Arial" w:eastAsia="Times New Roman" w:hAnsi="Arial" w:cs="Arial"/>
                <w:color w:val="000000"/>
                <w:sz w:val="24"/>
                <w:szCs w:val="24"/>
                <w:lang w:eastAsia="cs-CZ"/>
              </w:rPr>
              <w:t xml:space="preserve"> svaz. Z jeho hlášení vyplývá, že v katastru Herinka je zastoupena zvěř: bažanti, zajíci, srnčí a černá (v r. 1975 zastřelili myslivci 5 divokých prasat v Herinku na hrázi u židovských bramborů. V současnosti se zde již černá zvěř nevyskytuje a „židovské brambory“ </w:t>
            </w:r>
            <w:r w:rsidR="00BE4AA5">
              <w:rPr>
                <w:rFonts w:ascii="Arial" w:eastAsia="Times New Roman" w:hAnsi="Arial" w:cs="Arial"/>
                <w:color w:val="000000"/>
                <w:sz w:val="24"/>
                <w:szCs w:val="24"/>
                <w:lang w:eastAsia="cs-CZ"/>
              </w:rPr>
              <w:t>-</w:t>
            </w:r>
            <w:r w:rsidRPr="00DB1883">
              <w:rPr>
                <w:rFonts w:ascii="Arial" w:eastAsia="Times New Roman" w:hAnsi="Arial" w:cs="Arial"/>
                <w:color w:val="000000"/>
                <w:sz w:val="24"/>
                <w:szCs w:val="24"/>
                <w:lang w:eastAsia="cs-CZ"/>
              </w:rPr>
              <w:t xml:space="preserve"> topinambury </w:t>
            </w:r>
            <w:r w:rsidR="00BE4AA5">
              <w:rPr>
                <w:rFonts w:ascii="Arial" w:eastAsia="Times New Roman" w:hAnsi="Arial" w:cs="Arial"/>
                <w:color w:val="000000"/>
                <w:sz w:val="24"/>
                <w:szCs w:val="24"/>
                <w:lang w:eastAsia="cs-CZ"/>
              </w:rPr>
              <w:t xml:space="preserve">- </w:t>
            </w:r>
            <w:r w:rsidRPr="00DB1883">
              <w:rPr>
                <w:rFonts w:ascii="Arial" w:eastAsia="Times New Roman" w:hAnsi="Arial" w:cs="Arial"/>
                <w:color w:val="000000"/>
                <w:sz w:val="24"/>
                <w:szCs w:val="24"/>
                <w:lang w:eastAsia="cs-CZ"/>
              </w:rPr>
              <w:t xml:space="preserve">rostou již jen na </w:t>
            </w:r>
            <w:r w:rsidR="00502592">
              <w:rPr>
                <w:rFonts w:ascii="Arial" w:eastAsia="Times New Roman" w:hAnsi="Arial" w:cs="Arial"/>
                <w:color w:val="000000"/>
                <w:sz w:val="24"/>
                <w:szCs w:val="24"/>
                <w:lang w:eastAsia="cs-CZ"/>
              </w:rPr>
              <w:t>jižní</w:t>
            </w:r>
            <w:r w:rsidRPr="00DB1883">
              <w:rPr>
                <w:rFonts w:ascii="Arial" w:eastAsia="Times New Roman" w:hAnsi="Arial" w:cs="Arial"/>
                <w:color w:val="000000"/>
                <w:sz w:val="24"/>
                <w:szCs w:val="24"/>
                <w:lang w:eastAsia="cs-CZ"/>
              </w:rPr>
              <w:t xml:space="preserve"> hranici katastru obce pod Petrovými vrchy).</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Dále má sloučená obec spolek Sokol Dobřejovice (od r. 1923, v r. 1976 105 členů, 21 žáků) a od r. 1975 organizaci SSM (22 členů).</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Při výlovu rybníka v Herinku bylo v r. 1977 vyloveno 400 kaprů, kteří se prodávali 12 Kč/kg.</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V r. 1978 byla otevřena nově vystavěná MŠ v Modleticích pro 120 dětí (původní v Dobřejovicích má kapacitu 43 dětí).</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V r. 1975  získalo JZD Rudá hvězda Modletice 1. místo za výnos obilí (průměrně 44,9</w:t>
            </w:r>
            <w:r w:rsidR="00502592">
              <w:rPr>
                <w:rFonts w:ascii="Arial" w:eastAsia="Times New Roman" w:hAnsi="Arial" w:cs="Arial"/>
                <w:color w:val="000000"/>
                <w:sz w:val="24"/>
                <w:szCs w:val="24"/>
                <w:lang w:eastAsia="cs-CZ"/>
              </w:rPr>
              <w:t xml:space="preserve"> t</w:t>
            </w:r>
            <w:r w:rsidRPr="00DB1883">
              <w:rPr>
                <w:rFonts w:ascii="Arial" w:eastAsia="Times New Roman" w:hAnsi="Arial" w:cs="Arial"/>
                <w:color w:val="000000"/>
                <w:sz w:val="24"/>
                <w:szCs w:val="24"/>
                <w:lang w:eastAsia="cs-CZ"/>
              </w:rPr>
              <w:t xml:space="preserve">). Je </w:t>
            </w:r>
            <w:r w:rsidR="00477364" w:rsidRPr="00DB1883">
              <w:rPr>
                <w:rFonts w:ascii="Arial" w:eastAsia="Times New Roman" w:hAnsi="Arial" w:cs="Arial"/>
                <w:color w:val="000000"/>
                <w:sz w:val="24"/>
                <w:szCs w:val="24"/>
                <w:lang w:eastAsia="cs-CZ"/>
              </w:rPr>
              <w:t>jední</w:t>
            </w:r>
            <w:r w:rsidR="00477364">
              <w:rPr>
                <w:rFonts w:ascii="Arial" w:eastAsia="Times New Roman" w:hAnsi="Arial" w:cs="Arial"/>
                <w:color w:val="000000"/>
                <w:sz w:val="24"/>
                <w:szCs w:val="24"/>
                <w:lang w:eastAsia="cs-CZ"/>
              </w:rPr>
              <w:t>m</w:t>
            </w:r>
            <w:r w:rsidRPr="00DB1883">
              <w:rPr>
                <w:rFonts w:ascii="Arial" w:eastAsia="Times New Roman" w:hAnsi="Arial" w:cs="Arial"/>
                <w:color w:val="000000"/>
                <w:sz w:val="24"/>
                <w:szCs w:val="24"/>
                <w:lang w:eastAsia="cs-CZ"/>
              </w:rPr>
              <w:t xml:space="preserve"> z</w:t>
            </w:r>
            <w:r w:rsidR="00502592">
              <w:rPr>
                <w:rFonts w:ascii="Arial" w:eastAsia="Times New Roman" w:hAnsi="Arial" w:cs="Arial"/>
                <w:color w:val="000000"/>
                <w:sz w:val="24"/>
                <w:szCs w:val="24"/>
                <w:lang w:eastAsia="cs-CZ"/>
              </w:rPr>
              <w:t xml:space="preserve"> pouhých</w:t>
            </w:r>
            <w:r w:rsidRPr="00DB1883">
              <w:rPr>
                <w:rFonts w:ascii="Arial" w:eastAsia="Times New Roman" w:hAnsi="Arial" w:cs="Arial"/>
                <w:color w:val="000000"/>
                <w:sz w:val="24"/>
                <w:szCs w:val="24"/>
                <w:lang w:eastAsia="cs-CZ"/>
              </w:rPr>
              <w:t xml:space="preserve"> 3 JZD středočeského kraje, </w:t>
            </w:r>
            <w:r w:rsidR="00477364" w:rsidRPr="00DB1883">
              <w:rPr>
                <w:rFonts w:ascii="Arial" w:eastAsia="Times New Roman" w:hAnsi="Arial" w:cs="Arial"/>
                <w:color w:val="000000"/>
                <w:sz w:val="24"/>
                <w:szCs w:val="24"/>
                <w:lang w:eastAsia="cs-CZ"/>
              </w:rPr>
              <w:t>které</w:t>
            </w:r>
            <w:r w:rsidR="00477364">
              <w:rPr>
                <w:rFonts w:ascii="Arial" w:eastAsia="Times New Roman" w:hAnsi="Arial" w:cs="Arial"/>
                <w:color w:val="000000"/>
                <w:sz w:val="24"/>
                <w:szCs w:val="24"/>
                <w:lang w:eastAsia="cs-CZ"/>
              </w:rPr>
              <w:t xml:space="preserve"> </w:t>
            </w:r>
            <w:r w:rsidR="00477364" w:rsidRPr="00DB1883">
              <w:rPr>
                <w:rFonts w:ascii="Arial" w:eastAsia="Times New Roman" w:hAnsi="Arial" w:cs="Arial"/>
                <w:color w:val="000000"/>
                <w:sz w:val="24"/>
                <w:szCs w:val="24"/>
                <w:lang w:eastAsia="cs-CZ"/>
              </w:rPr>
              <w:t>splnilo</w:t>
            </w:r>
            <w:r w:rsidRPr="00DB1883">
              <w:rPr>
                <w:rFonts w:ascii="Arial" w:eastAsia="Times New Roman" w:hAnsi="Arial" w:cs="Arial"/>
                <w:color w:val="000000"/>
                <w:sz w:val="24"/>
                <w:szCs w:val="24"/>
                <w:lang w:eastAsia="cs-CZ"/>
              </w:rPr>
              <w:t xml:space="preserve"> plánované výnosy. Možná  se na tomto výsledku podílely inovativní prostředky hospodaření, v tomto roce použité – rozmetání chlévské mrvy pomocí výbušnin, setí obilí z letadla, ale třeba také tradiční podsévání ovsa a ječmene jetelem.</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lastRenderedPageBreak/>
              <w:t xml:space="preserve">V dobřejovické kronice z této doby se také objevuje zápis, který přináší další možnou teorii o vzniku názvu obce Herink: </w:t>
            </w:r>
            <w:r w:rsidRPr="00323114">
              <w:rPr>
                <w:rFonts w:ascii="Arial" w:eastAsia="Times New Roman" w:hAnsi="Arial" w:cs="Arial"/>
                <w:i/>
                <w:color w:val="000000"/>
                <w:sz w:val="24"/>
                <w:szCs w:val="24"/>
                <w:lang w:eastAsia="cs-CZ"/>
              </w:rPr>
              <w:t xml:space="preserve">„V osadě Herink, která z obcí Dobřejovic byla sloučena v jednu obec v r. 1960, je louka za stavením Frant. Váchy a proti domku Zimy Josefa sedláře obecně nazývaná ‚Tvrzka‘ podle informací ing. Švába, který v celém JZD dělal průzkum </w:t>
            </w:r>
            <w:r w:rsidR="00477364" w:rsidRPr="00323114">
              <w:rPr>
                <w:rFonts w:ascii="Arial" w:eastAsia="Times New Roman" w:hAnsi="Arial" w:cs="Arial"/>
                <w:i/>
                <w:color w:val="000000"/>
                <w:sz w:val="24"/>
                <w:szCs w:val="24"/>
                <w:lang w:eastAsia="cs-CZ"/>
              </w:rPr>
              <w:t>majetků</w:t>
            </w:r>
            <w:r w:rsidRPr="00323114">
              <w:rPr>
                <w:rFonts w:ascii="Arial" w:eastAsia="Times New Roman" w:hAnsi="Arial" w:cs="Arial"/>
                <w:i/>
                <w:color w:val="000000"/>
                <w:sz w:val="24"/>
                <w:szCs w:val="24"/>
                <w:lang w:eastAsia="cs-CZ"/>
              </w:rPr>
              <w:t xml:space="preserve"> JZD. Přišel na to, že</w:t>
            </w:r>
            <w:r w:rsidRPr="00DB1883">
              <w:rPr>
                <w:rFonts w:ascii="Arial" w:eastAsia="Times New Roman" w:hAnsi="Arial" w:cs="Arial"/>
                <w:color w:val="000000"/>
                <w:sz w:val="24"/>
                <w:szCs w:val="24"/>
                <w:lang w:eastAsia="cs-CZ"/>
              </w:rPr>
              <w:t xml:space="preserve"> </w:t>
            </w:r>
            <w:r w:rsidRPr="00323114">
              <w:rPr>
                <w:rFonts w:ascii="Arial" w:eastAsia="Times New Roman" w:hAnsi="Arial" w:cs="Arial"/>
                <w:i/>
                <w:color w:val="000000"/>
                <w:sz w:val="24"/>
                <w:szCs w:val="24"/>
                <w:lang w:eastAsia="cs-CZ"/>
              </w:rPr>
              <w:t>při vpádu Avarů do naší země před Sámem, asi v létech 700 až 800 v těchto místech bylo hradisko z navršených hliněných valů nazívaných hlínky a odtud, že pravděpodobně vzniklo jméno obce Herink“</w:t>
            </w:r>
            <w:r w:rsidR="00502592">
              <w:rPr>
                <w:rFonts w:ascii="Arial" w:eastAsia="Times New Roman" w:hAnsi="Arial" w:cs="Arial"/>
                <w:color w:val="000000"/>
                <w:sz w:val="24"/>
                <w:szCs w:val="24"/>
                <w:lang w:eastAsia="cs-CZ"/>
              </w:rPr>
              <w:t xml:space="preserve"> (pravopis je původní)</w:t>
            </w:r>
            <w:r w:rsidRPr="00DB1883">
              <w:rPr>
                <w:rFonts w:ascii="Arial" w:eastAsia="Times New Roman" w:hAnsi="Arial" w:cs="Arial"/>
                <w:color w:val="000000"/>
                <w:sz w:val="24"/>
                <w:szCs w:val="24"/>
                <w:lang w:eastAsia="cs-CZ"/>
              </w:rPr>
              <w:t>.</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Počátkem 80. let je doporučováno pěstování králíků a drůbeže pro vlastní potřebu, aby se odlehčilo veřejnému zásobování.</w:t>
            </w:r>
            <w:r w:rsidR="007C5D65">
              <w:rPr>
                <w:rFonts w:ascii="Arial" w:eastAsia="Times New Roman" w:hAnsi="Arial" w:cs="Arial"/>
                <w:color w:val="000000"/>
                <w:sz w:val="24"/>
                <w:szCs w:val="24"/>
                <w:lang w:eastAsia="cs-CZ"/>
              </w:rPr>
              <w:t xml:space="preserve"> </w:t>
            </w:r>
            <w:r w:rsidRPr="00DB1883">
              <w:rPr>
                <w:rFonts w:ascii="Arial" w:eastAsia="Times New Roman" w:hAnsi="Arial" w:cs="Arial"/>
                <w:color w:val="000000"/>
                <w:sz w:val="24"/>
                <w:szCs w:val="24"/>
                <w:lang w:eastAsia="cs-CZ"/>
              </w:rPr>
              <w:t>Každoročně se v Dobřejovicích konají tradiční kulturní a sportovní akce – oslavy 1. máje, pouť, zápas v kopané, ples, karneval, masopustní průvod, posvícení, od r. 1980 vítání občánků a další.</w:t>
            </w:r>
          </w:p>
          <w:p w:rsidR="00CF3D0E"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19. 12. 1989 vzniklo v Dobřejovicích Občanské </w:t>
            </w:r>
            <w:r w:rsidR="00477364" w:rsidRPr="00DB1883">
              <w:rPr>
                <w:rFonts w:ascii="Arial" w:eastAsia="Times New Roman" w:hAnsi="Arial" w:cs="Arial"/>
                <w:color w:val="000000"/>
                <w:sz w:val="24"/>
                <w:szCs w:val="24"/>
                <w:lang w:eastAsia="cs-CZ"/>
              </w:rPr>
              <w:t>fórum</w:t>
            </w:r>
            <w:r w:rsidRPr="00DB1883">
              <w:rPr>
                <w:rFonts w:ascii="Arial" w:eastAsia="Times New Roman" w:hAnsi="Arial" w:cs="Arial"/>
                <w:color w:val="000000"/>
                <w:sz w:val="24"/>
                <w:szCs w:val="24"/>
                <w:lang w:eastAsia="cs-CZ"/>
              </w:rPr>
              <w:t>, v Modleticích mají vlastní.</w:t>
            </w:r>
          </w:p>
          <w:p w:rsidR="00692819" w:rsidRPr="00DB1883" w:rsidRDefault="00CF3D0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 xml:space="preserve">V r. 1990 došlo k personálním změnám ve vedení JZD. Ve volbách do sněmovny lidu, sněmovny národů a České národní rady v červnu téhož roku získalo nejvíce hlasů OF. </w:t>
            </w:r>
          </w:p>
          <w:p w:rsidR="00692819" w:rsidRDefault="00692819" w:rsidP="00260AD5">
            <w:pPr>
              <w:shd w:val="clear" w:color="auto" w:fill="FFFFFF"/>
              <w:spacing w:after="120"/>
              <w:rPr>
                <w:rFonts w:ascii="Arial" w:eastAsia="Times New Roman" w:hAnsi="Arial" w:cs="Arial"/>
                <w:color w:val="000000"/>
                <w:sz w:val="24"/>
                <w:szCs w:val="24"/>
                <w:lang w:eastAsia="cs-CZ"/>
              </w:rPr>
            </w:pPr>
          </w:p>
          <w:p w:rsidR="001F29ED" w:rsidRDefault="00B0530B"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Původní idea rozdělení obce Dobřejovice počítala s osamostatněním Dobřejovic,  Modletic  a Popoviček. Občanům Herinka bylo navrženo, ať si hlasováním zvolí ke které obci se chtějí připojit.</w:t>
            </w:r>
            <w:r w:rsidR="00AC57F6">
              <w:rPr>
                <w:rFonts w:ascii="Arial" w:eastAsia="Times New Roman" w:hAnsi="Arial" w:cs="Arial"/>
                <w:color w:val="000000"/>
                <w:sz w:val="24"/>
                <w:szCs w:val="24"/>
                <w:lang w:eastAsia="cs-CZ"/>
              </w:rPr>
              <w:t xml:space="preserve"> V</w:t>
            </w:r>
            <w:r w:rsidR="00502592">
              <w:rPr>
                <w:rFonts w:ascii="Arial" w:eastAsia="Times New Roman" w:hAnsi="Arial" w:cs="Arial"/>
                <w:color w:val="000000"/>
                <w:sz w:val="24"/>
                <w:szCs w:val="24"/>
                <w:lang w:eastAsia="cs-CZ"/>
              </w:rPr>
              <w:t> </w:t>
            </w:r>
            <w:r w:rsidR="004C23EA">
              <w:rPr>
                <w:rFonts w:ascii="Arial" w:eastAsia="Times New Roman" w:hAnsi="Arial" w:cs="Arial"/>
                <w:color w:val="000000"/>
                <w:sz w:val="24"/>
                <w:szCs w:val="24"/>
                <w:lang w:eastAsia="cs-CZ"/>
              </w:rPr>
              <w:t>narychlo</w:t>
            </w:r>
            <w:r w:rsidR="00502592">
              <w:rPr>
                <w:rFonts w:ascii="Arial" w:eastAsia="Times New Roman" w:hAnsi="Arial" w:cs="Arial"/>
                <w:color w:val="000000"/>
                <w:sz w:val="24"/>
                <w:szCs w:val="24"/>
                <w:lang w:eastAsia="cs-CZ"/>
              </w:rPr>
              <w:t xml:space="preserve"> provedeném</w:t>
            </w:r>
            <w:r w:rsidR="00AC57F6">
              <w:rPr>
                <w:rFonts w:ascii="Arial" w:eastAsia="Times New Roman" w:hAnsi="Arial" w:cs="Arial"/>
                <w:color w:val="000000"/>
                <w:sz w:val="24"/>
                <w:szCs w:val="24"/>
                <w:lang w:eastAsia="cs-CZ"/>
              </w:rPr>
              <w:t xml:space="preserve"> průzkumu se vyslovilo 21 obyvatel Herinka pro Modletice, 14 pro Dobřejovice a jen 8 </w:t>
            </w:r>
            <w:r w:rsidR="00502592">
              <w:rPr>
                <w:rFonts w:ascii="Arial" w:eastAsia="Times New Roman" w:hAnsi="Arial" w:cs="Arial"/>
                <w:color w:val="000000"/>
                <w:sz w:val="24"/>
                <w:szCs w:val="24"/>
                <w:lang w:eastAsia="cs-CZ"/>
              </w:rPr>
              <w:t xml:space="preserve">v této neočekávané situaci </w:t>
            </w:r>
            <w:r w:rsidR="00AC57F6">
              <w:rPr>
                <w:rFonts w:ascii="Arial" w:eastAsia="Times New Roman" w:hAnsi="Arial" w:cs="Arial"/>
                <w:color w:val="000000"/>
                <w:sz w:val="24"/>
                <w:szCs w:val="24"/>
                <w:lang w:eastAsia="cs-CZ"/>
              </w:rPr>
              <w:t>uvažovalo o samostatné obci.</w:t>
            </w:r>
            <w:r w:rsidR="001F29ED">
              <w:rPr>
                <w:rFonts w:ascii="Arial" w:eastAsia="Times New Roman" w:hAnsi="Arial" w:cs="Arial"/>
                <w:color w:val="000000"/>
                <w:sz w:val="24"/>
                <w:szCs w:val="24"/>
                <w:lang w:eastAsia="cs-CZ"/>
              </w:rPr>
              <w:t xml:space="preserve"> Toto rozhodnutí bylo ale brzy přehodnoceno. V dalším hlasování se vyslovila naprostá většina obyvatel obce pro samostatnost Herinku - z 58 obyvatel se pro vyslovilo 57, následně byl zřízen přípravný výbor ve složení František Kabeláč, Jaroslav Zima, Stanislav Boček, Helena Kleňhová, B. Novotný a Jaroslav Bursík. Ten</w:t>
            </w:r>
            <w:r w:rsidR="007C5D65">
              <w:rPr>
                <w:rFonts w:ascii="Arial" w:eastAsia="Times New Roman" w:hAnsi="Arial" w:cs="Arial"/>
                <w:color w:val="000000"/>
                <w:sz w:val="24"/>
                <w:szCs w:val="24"/>
                <w:lang w:eastAsia="cs-CZ"/>
              </w:rPr>
              <w:t>to výbor</w:t>
            </w:r>
            <w:r w:rsidR="001F29ED">
              <w:rPr>
                <w:rFonts w:ascii="Arial" w:eastAsia="Times New Roman" w:hAnsi="Arial" w:cs="Arial"/>
                <w:color w:val="000000"/>
                <w:sz w:val="24"/>
                <w:szCs w:val="24"/>
                <w:lang w:eastAsia="cs-CZ"/>
              </w:rPr>
              <w:t xml:space="preserve"> předložil následující hlavní teze chystaného volebního programu:</w:t>
            </w:r>
          </w:p>
          <w:p w:rsidR="001F29ED" w:rsidRDefault="001F29ED"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oznámení výsledků hlasování na MNV Dobřejovice</w:t>
            </w:r>
          </w:p>
          <w:p w:rsidR="001F29ED" w:rsidRDefault="001F29ED"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úprava obce</w:t>
            </w:r>
          </w:p>
          <w:p w:rsidR="001F29ED" w:rsidRDefault="001F29ED"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provést úpravu obecního rybníka a jeho okolí</w:t>
            </w:r>
          </w:p>
          <w:p w:rsidR="001F29ED" w:rsidRDefault="001F29ED"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xml:space="preserve">- zastavení </w:t>
            </w:r>
            <w:r w:rsidR="00477364">
              <w:rPr>
                <w:rFonts w:ascii="Arial" w:eastAsia="Times New Roman" w:hAnsi="Arial" w:cs="Arial"/>
                <w:color w:val="000000"/>
                <w:sz w:val="24"/>
                <w:szCs w:val="24"/>
                <w:lang w:eastAsia="cs-CZ"/>
              </w:rPr>
              <w:t>devastace</w:t>
            </w:r>
            <w:r>
              <w:rPr>
                <w:rFonts w:ascii="Arial" w:eastAsia="Times New Roman" w:hAnsi="Arial" w:cs="Arial"/>
                <w:color w:val="000000"/>
                <w:sz w:val="24"/>
                <w:szCs w:val="24"/>
                <w:lang w:eastAsia="cs-CZ"/>
              </w:rPr>
              <w:t xml:space="preserve"> višňovky a uzavření </w:t>
            </w:r>
            <w:r w:rsidR="00477364">
              <w:rPr>
                <w:rFonts w:ascii="Arial" w:eastAsia="Times New Roman" w:hAnsi="Arial" w:cs="Arial"/>
                <w:color w:val="000000"/>
                <w:sz w:val="24"/>
                <w:szCs w:val="24"/>
                <w:lang w:eastAsia="cs-CZ"/>
              </w:rPr>
              <w:t>nevolené</w:t>
            </w:r>
            <w:r>
              <w:rPr>
                <w:rFonts w:ascii="Arial" w:eastAsia="Times New Roman" w:hAnsi="Arial" w:cs="Arial"/>
                <w:color w:val="000000"/>
                <w:sz w:val="24"/>
                <w:szCs w:val="24"/>
                <w:lang w:eastAsia="cs-CZ"/>
              </w:rPr>
              <w:t xml:space="preserve"> skládky v lomu</w:t>
            </w:r>
          </w:p>
          <w:p w:rsidR="001F29ED" w:rsidRDefault="001F29ED"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xml:space="preserve">- v JZD Modletice dojednat uvolnění místnosti pro </w:t>
            </w:r>
            <w:r w:rsidR="00477364">
              <w:rPr>
                <w:rFonts w:ascii="Arial" w:eastAsia="Times New Roman" w:hAnsi="Arial" w:cs="Arial"/>
                <w:color w:val="000000"/>
                <w:sz w:val="24"/>
                <w:szCs w:val="24"/>
                <w:lang w:eastAsia="cs-CZ"/>
              </w:rPr>
              <w:t>kancelář</w:t>
            </w:r>
            <w:r>
              <w:rPr>
                <w:rFonts w:ascii="Arial" w:eastAsia="Times New Roman" w:hAnsi="Arial" w:cs="Arial"/>
                <w:color w:val="000000"/>
                <w:sz w:val="24"/>
                <w:szCs w:val="24"/>
                <w:lang w:eastAsia="cs-CZ"/>
              </w:rPr>
              <w:t xml:space="preserve"> obecního úřadu</w:t>
            </w:r>
          </w:p>
          <w:p w:rsidR="001F29ED" w:rsidRDefault="001F29ED"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další úkoly budou stanoveny tak, aby mohly být reálně plněny vlastními prostředky</w:t>
            </w:r>
          </w:p>
          <w:p w:rsidR="001F29ED" w:rsidRDefault="001F29ED"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19.</w:t>
            </w:r>
            <w:r w:rsidR="00502592">
              <w:rPr>
                <w:rFonts w:ascii="Arial" w:eastAsia="Times New Roman" w:hAnsi="Arial" w:cs="Arial"/>
                <w:color w:val="000000"/>
                <w:sz w:val="24"/>
                <w:szCs w:val="24"/>
                <w:lang w:eastAsia="cs-CZ"/>
              </w:rPr>
              <w:t xml:space="preserve"> </w:t>
            </w:r>
            <w:r>
              <w:rPr>
                <w:rFonts w:ascii="Arial" w:eastAsia="Times New Roman" w:hAnsi="Arial" w:cs="Arial"/>
                <w:color w:val="000000"/>
                <w:sz w:val="24"/>
                <w:szCs w:val="24"/>
                <w:lang w:eastAsia="cs-CZ"/>
              </w:rPr>
              <w:t>6. byl MNV v Dobřejovicích oznámen výsledek hlasování</w:t>
            </w:r>
          </w:p>
          <w:p w:rsidR="001F29ED" w:rsidRDefault="001F29ED"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17. 7. 1990 byla na Okresní národní výbor pro Prahu-východ odeslána Žádost o zřízení obce. JZD Modletice poskytlo místnost pro zřízení kanceláře nového obecního úřadu (v prostorách</w:t>
            </w:r>
            <w:r w:rsidR="007C5D65">
              <w:rPr>
                <w:rFonts w:ascii="Arial" w:eastAsia="Times New Roman" w:hAnsi="Arial" w:cs="Arial"/>
                <w:color w:val="000000"/>
                <w:sz w:val="24"/>
                <w:szCs w:val="24"/>
                <w:lang w:eastAsia="cs-CZ"/>
              </w:rPr>
              <w:t xml:space="preserve"> dnes již neexistujícího</w:t>
            </w:r>
            <w:r>
              <w:rPr>
                <w:rFonts w:ascii="Arial" w:eastAsia="Times New Roman" w:hAnsi="Arial" w:cs="Arial"/>
                <w:color w:val="000000"/>
                <w:sz w:val="24"/>
                <w:szCs w:val="24"/>
                <w:lang w:eastAsia="cs-CZ"/>
              </w:rPr>
              <w:t xml:space="preserve"> </w:t>
            </w:r>
            <w:r w:rsidR="004C23EA">
              <w:rPr>
                <w:rFonts w:ascii="Arial" w:eastAsia="Times New Roman" w:hAnsi="Arial" w:cs="Arial"/>
                <w:color w:val="000000"/>
                <w:sz w:val="24"/>
                <w:szCs w:val="24"/>
                <w:lang w:eastAsia="cs-CZ"/>
              </w:rPr>
              <w:t>výminku</w:t>
            </w:r>
            <w:r>
              <w:rPr>
                <w:rFonts w:ascii="Arial" w:eastAsia="Times New Roman" w:hAnsi="Arial" w:cs="Arial"/>
                <w:color w:val="000000"/>
                <w:sz w:val="24"/>
                <w:szCs w:val="24"/>
                <w:lang w:eastAsia="cs-CZ"/>
              </w:rPr>
              <w:t xml:space="preserve"> u č. p. 5. v Herinku). Žádost o oddělení byla projednána a schválena na plenárním zasedání MNV Dobřejovice dne 12.7.</w:t>
            </w:r>
          </w:p>
          <w:p w:rsidR="0012157E" w:rsidRDefault="007C5D65"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lastRenderedPageBreak/>
              <w:t xml:space="preserve">Na </w:t>
            </w:r>
            <w:r w:rsidR="0012157E">
              <w:rPr>
                <w:rFonts w:ascii="Arial" w:eastAsia="Times New Roman" w:hAnsi="Arial" w:cs="Arial"/>
                <w:color w:val="000000"/>
                <w:sz w:val="24"/>
                <w:szCs w:val="24"/>
                <w:lang w:eastAsia="cs-CZ"/>
              </w:rPr>
              <w:t>27.</w:t>
            </w:r>
            <w:r>
              <w:rPr>
                <w:rFonts w:ascii="Arial" w:eastAsia="Times New Roman" w:hAnsi="Arial" w:cs="Arial"/>
                <w:color w:val="000000"/>
                <w:sz w:val="24"/>
                <w:szCs w:val="24"/>
                <w:lang w:eastAsia="cs-CZ"/>
              </w:rPr>
              <w:t xml:space="preserve"> </w:t>
            </w:r>
            <w:r w:rsidR="0012157E">
              <w:rPr>
                <w:rFonts w:ascii="Arial" w:eastAsia="Times New Roman" w:hAnsi="Arial" w:cs="Arial"/>
                <w:color w:val="000000"/>
                <w:sz w:val="24"/>
                <w:szCs w:val="24"/>
                <w:lang w:eastAsia="cs-CZ"/>
              </w:rPr>
              <w:t>8. bylo svoláno plenární zasedání Okresního úřadu,  kde bylo odsouhlaseno nové uspořádání obcí.</w:t>
            </w:r>
          </w:p>
          <w:p w:rsidR="003B0A98" w:rsidRPr="00DB1883" w:rsidRDefault="003B0A98"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17.</w:t>
            </w:r>
            <w:r w:rsidR="007C5D65">
              <w:rPr>
                <w:rFonts w:ascii="Arial" w:eastAsia="Times New Roman" w:hAnsi="Arial" w:cs="Arial"/>
                <w:color w:val="000000"/>
                <w:sz w:val="24"/>
                <w:szCs w:val="24"/>
                <w:lang w:eastAsia="cs-CZ"/>
              </w:rPr>
              <w:t xml:space="preserve"> </w:t>
            </w:r>
            <w:r>
              <w:rPr>
                <w:rFonts w:ascii="Arial" w:eastAsia="Times New Roman" w:hAnsi="Arial" w:cs="Arial"/>
                <w:color w:val="000000"/>
                <w:sz w:val="24"/>
                <w:szCs w:val="24"/>
                <w:lang w:eastAsia="cs-CZ"/>
              </w:rPr>
              <w:t xml:space="preserve">11. 1990 v očekávání velkých změn pro Herink byla uspořádána úklidová brigáda, aby obec </w:t>
            </w:r>
            <w:r w:rsidR="00477364">
              <w:rPr>
                <w:rFonts w:ascii="Arial" w:eastAsia="Times New Roman" w:hAnsi="Arial" w:cs="Arial"/>
                <w:color w:val="000000"/>
                <w:sz w:val="24"/>
                <w:szCs w:val="24"/>
                <w:lang w:eastAsia="cs-CZ"/>
              </w:rPr>
              <w:t>uvítala svou</w:t>
            </w:r>
            <w:r>
              <w:rPr>
                <w:rFonts w:ascii="Arial" w:eastAsia="Times New Roman" w:hAnsi="Arial" w:cs="Arial"/>
                <w:color w:val="000000"/>
                <w:sz w:val="24"/>
                <w:szCs w:val="24"/>
                <w:lang w:eastAsia="cs-CZ"/>
              </w:rPr>
              <w:t xml:space="preserve"> znovunabytou samostatnost co nejdůstojněji. Účastnili se takřka všichni obyvatelé </w:t>
            </w:r>
            <w:r w:rsidR="00477364">
              <w:rPr>
                <w:rFonts w:ascii="Arial" w:eastAsia="Times New Roman" w:hAnsi="Arial" w:cs="Arial"/>
                <w:color w:val="000000"/>
                <w:sz w:val="24"/>
                <w:szCs w:val="24"/>
                <w:lang w:eastAsia="cs-CZ"/>
              </w:rPr>
              <w:t>včetně</w:t>
            </w:r>
            <w:r>
              <w:rPr>
                <w:rFonts w:ascii="Arial" w:eastAsia="Times New Roman" w:hAnsi="Arial" w:cs="Arial"/>
                <w:color w:val="000000"/>
                <w:sz w:val="24"/>
                <w:szCs w:val="24"/>
                <w:lang w:eastAsia="cs-CZ"/>
              </w:rPr>
              <w:t xml:space="preserve"> mládeže.</w:t>
            </w:r>
          </w:p>
          <w:p w:rsidR="005D379E" w:rsidRPr="00DB1883" w:rsidRDefault="005D379E"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24</w:t>
            </w:r>
            <w:r w:rsidR="00CF3D0E" w:rsidRPr="00DB1883">
              <w:rPr>
                <w:rFonts w:ascii="Arial" w:eastAsia="Times New Roman" w:hAnsi="Arial" w:cs="Arial"/>
                <w:color w:val="000000"/>
                <w:sz w:val="24"/>
                <w:szCs w:val="24"/>
                <w:lang w:eastAsia="cs-CZ"/>
              </w:rPr>
              <w:t>.</w:t>
            </w:r>
            <w:r w:rsidR="007C5D65">
              <w:rPr>
                <w:rFonts w:ascii="Arial" w:eastAsia="Times New Roman" w:hAnsi="Arial" w:cs="Arial"/>
                <w:color w:val="000000"/>
                <w:sz w:val="24"/>
                <w:szCs w:val="24"/>
                <w:lang w:eastAsia="cs-CZ"/>
              </w:rPr>
              <w:t xml:space="preserve"> </w:t>
            </w:r>
            <w:r w:rsidR="00CF3D0E" w:rsidRPr="00DB1883">
              <w:rPr>
                <w:rFonts w:ascii="Arial" w:eastAsia="Times New Roman" w:hAnsi="Arial" w:cs="Arial"/>
                <w:color w:val="000000"/>
                <w:sz w:val="24"/>
                <w:szCs w:val="24"/>
                <w:lang w:eastAsia="cs-CZ"/>
              </w:rPr>
              <w:t xml:space="preserve">11. </w:t>
            </w:r>
            <w:r w:rsidR="00692819" w:rsidRPr="00DB1883">
              <w:rPr>
                <w:rFonts w:ascii="Arial" w:eastAsia="Times New Roman" w:hAnsi="Arial" w:cs="Arial"/>
                <w:color w:val="000000"/>
                <w:sz w:val="24"/>
                <w:szCs w:val="24"/>
                <w:lang w:eastAsia="cs-CZ"/>
              </w:rPr>
              <w:t xml:space="preserve">1990 </w:t>
            </w:r>
            <w:r w:rsidR="00CF3D0E" w:rsidRPr="00DB1883">
              <w:rPr>
                <w:rFonts w:ascii="Arial" w:eastAsia="Times New Roman" w:hAnsi="Arial" w:cs="Arial"/>
                <w:color w:val="000000"/>
                <w:sz w:val="24"/>
                <w:szCs w:val="24"/>
                <w:lang w:eastAsia="cs-CZ"/>
              </w:rPr>
              <w:t xml:space="preserve">probíhají volby do obecních úřadů, Herink opět získává vlastní samosprávu. </w:t>
            </w:r>
            <w:r w:rsidRPr="00DB1883">
              <w:rPr>
                <w:rFonts w:ascii="Arial" w:eastAsia="Times New Roman" w:hAnsi="Arial" w:cs="Arial"/>
                <w:color w:val="000000"/>
                <w:sz w:val="24"/>
                <w:szCs w:val="24"/>
                <w:lang w:eastAsia="cs-CZ"/>
              </w:rPr>
              <w:t xml:space="preserve">Podle výsledků těchto voleb </w:t>
            </w:r>
            <w:r w:rsidR="00692819" w:rsidRPr="00DB1883">
              <w:rPr>
                <w:rFonts w:ascii="Arial" w:eastAsia="Times New Roman" w:hAnsi="Arial" w:cs="Arial"/>
                <w:color w:val="000000"/>
                <w:sz w:val="24"/>
                <w:szCs w:val="24"/>
                <w:lang w:eastAsia="cs-CZ"/>
              </w:rPr>
              <w:t xml:space="preserve">složilo slib </w:t>
            </w:r>
            <w:r w:rsidRPr="00DB1883">
              <w:rPr>
                <w:rFonts w:ascii="Arial" w:eastAsia="Times New Roman" w:hAnsi="Arial" w:cs="Arial"/>
                <w:color w:val="000000"/>
                <w:sz w:val="24"/>
                <w:szCs w:val="24"/>
                <w:lang w:eastAsia="cs-CZ"/>
              </w:rPr>
              <w:t xml:space="preserve">dne 28. 11. 1990 sedmičlenné </w:t>
            </w:r>
            <w:r w:rsidR="00692819" w:rsidRPr="00DB1883">
              <w:rPr>
                <w:rFonts w:ascii="Arial" w:eastAsia="Times New Roman" w:hAnsi="Arial" w:cs="Arial"/>
                <w:color w:val="000000"/>
                <w:sz w:val="24"/>
                <w:szCs w:val="24"/>
                <w:lang w:eastAsia="cs-CZ"/>
              </w:rPr>
              <w:t xml:space="preserve">obecní </w:t>
            </w:r>
            <w:r w:rsidRPr="00DB1883">
              <w:rPr>
                <w:rFonts w:ascii="Arial" w:eastAsia="Times New Roman" w:hAnsi="Arial" w:cs="Arial"/>
                <w:color w:val="000000"/>
                <w:sz w:val="24"/>
                <w:szCs w:val="24"/>
                <w:lang w:eastAsia="cs-CZ"/>
              </w:rPr>
              <w:t>zastupitelstvo v tomto složení:</w:t>
            </w:r>
            <w:r w:rsidR="001E59F3">
              <w:rPr>
                <w:rFonts w:ascii="Arial" w:eastAsia="Times New Roman" w:hAnsi="Arial" w:cs="Arial"/>
                <w:color w:val="000000"/>
                <w:sz w:val="24"/>
                <w:szCs w:val="24"/>
                <w:lang w:eastAsia="cs-CZ"/>
              </w:rPr>
              <w:tab/>
            </w:r>
            <w:r w:rsidR="00121401">
              <w:rPr>
                <w:rFonts w:ascii="Arial" w:eastAsia="Times New Roman" w:hAnsi="Arial" w:cs="Arial"/>
                <w:color w:val="000000"/>
                <w:sz w:val="24"/>
                <w:szCs w:val="24"/>
                <w:lang w:eastAsia="cs-CZ"/>
              </w:rPr>
              <w:br/>
            </w:r>
          </w:p>
          <w:p w:rsidR="00CF3D0E" w:rsidRPr="00DB1883" w:rsidRDefault="005D379E" w:rsidP="00260AD5">
            <w:pPr>
              <w:shd w:val="clear" w:color="auto" w:fill="FFFFFF"/>
              <w:spacing w:after="120"/>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František Kabeláč – starosta</w:t>
            </w:r>
            <w:r w:rsidR="00692819" w:rsidRPr="00DB1883">
              <w:rPr>
                <w:rFonts w:ascii="Arial" w:eastAsia="Times New Roman" w:hAnsi="Arial" w:cs="Arial"/>
                <w:color w:val="000000"/>
                <w:sz w:val="24"/>
                <w:szCs w:val="24"/>
                <w:lang w:eastAsia="cs-CZ"/>
              </w:rPr>
              <w:t>, (63 let, člen JZD)</w:t>
            </w:r>
          </w:p>
          <w:p w:rsidR="005D379E" w:rsidRPr="00DB1883" w:rsidRDefault="005D379E" w:rsidP="00260AD5">
            <w:pPr>
              <w:shd w:val="clear" w:color="auto" w:fill="FFFFFF"/>
              <w:spacing w:after="120"/>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Jaroslav Zima – zástupce starosty</w:t>
            </w:r>
            <w:r w:rsidR="003B0A98">
              <w:rPr>
                <w:rFonts w:ascii="Arial" w:eastAsia="Times New Roman" w:hAnsi="Arial" w:cs="Arial"/>
                <w:color w:val="000000"/>
                <w:sz w:val="24"/>
                <w:szCs w:val="24"/>
                <w:lang w:eastAsia="cs-CZ"/>
              </w:rPr>
              <w:t xml:space="preserve"> </w:t>
            </w:r>
            <w:r w:rsidR="00692819" w:rsidRPr="00DB1883">
              <w:rPr>
                <w:rFonts w:ascii="Arial" w:eastAsia="Times New Roman" w:hAnsi="Arial" w:cs="Arial"/>
                <w:color w:val="000000"/>
                <w:sz w:val="24"/>
                <w:szCs w:val="24"/>
                <w:lang w:eastAsia="cs-CZ"/>
              </w:rPr>
              <w:t>(42 let, člen JZD)</w:t>
            </w:r>
          </w:p>
          <w:p w:rsidR="005D379E" w:rsidRPr="00DB1883" w:rsidRDefault="005D379E" w:rsidP="00260AD5">
            <w:pPr>
              <w:shd w:val="clear" w:color="auto" w:fill="FFFFFF"/>
              <w:spacing w:after="120"/>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Stanislav Boček</w:t>
            </w:r>
            <w:r w:rsidR="00692819" w:rsidRPr="00DB1883">
              <w:rPr>
                <w:rFonts w:ascii="Arial" w:eastAsia="Times New Roman" w:hAnsi="Arial" w:cs="Arial"/>
                <w:color w:val="000000"/>
                <w:sz w:val="24"/>
                <w:szCs w:val="24"/>
                <w:lang w:eastAsia="cs-CZ"/>
              </w:rPr>
              <w:t xml:space="preserve"> (62 let, důchodce)</w:t>
            </w:r>
          </w:p>
          <w:p w:rsidR="005D379E" w:rsidRPr="00DB1883" w:rsidRDefault="005D379E" w:rsidP="00260AD5">
            <w:pPr>
              <w:shd w:val="clear" w:color="auto" w:fill="FFFFFF"/>
              <w:spacing w:after="120"/>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Helena Kleňhová</w:t>
            </w:r>
            <w:r w:rsidR="00692819" w:rsidRPr="00DB1883">
              <w:rPr>
                <w:rFonts w:ascii="Arial" w:eastAsia="Times New Roman" w:hAnsi="Arial" w:cs="Arial"/>
                <w:color w:val="000000"/>
                <w:sz w:val="24"/>
                <w:szCs w:val="24"/>
                <w:lang w:eastAsia="cs-CZ"/>
              </w:rPr>
              <w:t xml:space="preserve"> (56 let, důchodce)</w:t>
            </w:r>
          </w:p>
          <w:p w:rsidR="005D379E" w:rsidRPr="00DB1883" w:rsidRDefault="005D379E" w:rsidP="00260AD5">
            <w:pPr>
              <w:shd w:val="clear" w:color="auto" w:fill="FFFFFF"/>
              <w:spacing w:after="120"/>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Jaroslav Bursík</w:t>
            </w:r>
            <w:r w:rsidR="00692819" w:rsidRPr="00DB1883">
              <w:rPr>
                <w:rFonts w:ascii="Arial" w:eastAsia="Times New Roman" w:hAnsi="Arial" w:cs="Arial"/>
                <w:color w:val="000000"/>
                <w:sz w:val="24"/>
                <w:szCs w:val="24"/>
                <w:lang w:eastAsia="cs-CZ"/>
              </w:rPr>
              <w:t xml:space="preserve"> (26 let, člen JZD)</w:t>
            </w:r>
          </w:p>
          <w:p w:rsidR="005D379E" w:rsidRPr="00DB1883" w:rsidRDefault="005D379E" w:rsidP="00260AD5">
            <w:pPr>
              <w:shd w:val="clear" w:color="auto" w:fill="FFFFFF"/>
              <w:spacing w:after="120"/>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Petr Hodač</w:t>
            </w:r>
            <w:r w:rsidR="00692819" w:rsidRPr="00DB1883">
              <w:rPr>
                <w:rFonts w:ascii="Arial" w:eastAsia="Times New Roman" w:hAnsi="Arial" w:cs="Arial"/>
                <w:color w:val="000000"/>
                <w:sz w:val="24"/>
                <w:szCs w:val="24"/>
                <w:lang w:eastAsia="cs-CZ"/>
              </w:rPr>
              <w:t xml:space="preserve"> (30 let, člen JZD)</w:t>
            </w:r>
          </w:p>
          <w:p w:rsidR="00692819" w:rsidRPr="00DB1883" w:rsidRDefault="005D379E" w:rsidP="00260AD5">
            <w:pPr>
              <w:shd w:val="clear" w:color="auto" w:fill="FFFFFF"/>
              <w:spacing w:after="120"/>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Stanislav Tyksa</w:t>
            </w:r>
            <w:r w:rsidR="00692819" w:rsidRPr="00DB1883">
              <w:rPr>
                <w:rFonts w:ascii="Arial" w:eastAsia="Times New Roman" w:hAnsi="Arial" w:cs="Arial"/>
                <w:color w:val="000000"/>
                <w:sz w:val="24"/>
                <w:szCs w:val="24"/>
                <w:lang w:eastAsia="cs-CZ"/>
              </w:rPr>
              <w:t xml:space="preserve"> (48 let, člen JZD)</w:t>
            </w:r>
          </w:p>
          <w:p w:rsidR="005D379E" w:rsidRPr="00DB1883" w:rsidRDefault="005D379E" w:rsidP="00260AD5">
            <w:pPr>
              <w:shd w:val="clear" w:color="auto" w:fill="FFFFFF"/>
              <w:spacing w:after="120"/>
              <w:rPr>
                <w:rFonts w:ascii="Arial" w:eastAsia="Times New Roman" w:hAnsi="Arial" w:cs="Arial"/>
                <w:color w:val="000000"/>
                <w:sz w:val="24"/>
                <w:szCs w:val="24"/>
                <w:lang w:eastAsia="cs-CZ"/>
              </w:rPr>
            </w:pPr>
          </w:p>
          <w:p w:rsidR="00692819" w:rsidRDefault="00692819" w:rsidP="00260AD5">
            <w:pPr>
              <w:shd w:val="clear" w:color="auto" w:fill="FFFFFF"/>
              <w:spacing w:after="120"/>
              <w:jc w:val="both"/>
              <w:rPr>
                <w:rFonts w:ascii="Arial" w:eastAsia="Times New Roman" w:hAnsi="Arial" w:cs="Arial"/>
                <w:color w:val="000000"/>
                <w:sz w:val="24"/>
                <w:szCs w:val="24"/>
                <w:lang w:eastAsia="cs-CZ"/>
              </w:rPr>
            </w:pPr>
            <w:r w:rsidRPr="00DB1883">
              <w:rPr>
                <w:rFonts w:ascii="Arial" w:eastAsia="Times New Roman" w:hAnsi="Arial" w:cs="Arial"/>
                <w:color w:val="000000"/>
                <w:sz w:val="24"/>
                <w:szCs w:val="24"/>
                <w:lang w:eastAsia="cs-CZ"/>
              </w:rPr>
              <w:t>Zástupcem do okresního shromáždění byl zvolen pan František Kabeláč.</w:t>
            </w:r>
          </w:p>
          <w:p w:rsidR="002610BA" w:rsidRDefault="002610BA" w:rsidP="00260AD5">
            <w:pPr>
              <w:shd w:val="clear" w:color="auto" w:fill="FFFFFF"/>
              <w:spacing w:after="120"/>
              <w:jc w:val="both"/>
              <w:rPr>
                <w:rFonts w:ascii="Arial" w:eastAsia="Times New Roman" w:hAnsi="Arial" w:cs="Arial"/>
                <w:color w:val="000000"/>
                <w:sz w:val="24"/>
                <w:szCs w:val="24"/>
                <w:lang w:eastAsia="cs-CZ"/>
              </w:rPr>
            </w:pPr>
          </w:p>
          <w:p w:rsidR="00B67064" w:rsidRDefault="00B67064" w:rsidP="00260AD5">
            <w:pPr>
              <w:shd w:val="clear" w:color="auto" w:fill="FFFFFF"/>
              <w:spacing w:after="120"/>
              <w:jc w:val="both"/>
              <w:rPr>
                <w:rFonts w:ascii="Arial" w:eastAsia="Times New Roman" w:hAnsi="Arial" w:cs="Arial"/>
                <w:color w:val="000000"/>
                <w:sz w:val="24"/>
                <w:szCs w:val="24"/>
                <w:lang w:eastAsia="cs-CZ"/>
              </w:rPr>
            </w:pPr>
          </w:p>
          <w:p w:rsidR="00B67064" w:rsidRDefault="00B67064" w:rsidP="00260AD5">
            <w:pPr>
              <w:shd w:val="clear" w:color="auto" w:fill="FFFFFF"/>
              <w:spacing w:after="120"/>
              <w:jc w:val="both"/>
              <w:rPr>
                <w:rFonts w:ascii="Arial" w:eastAsia="Times New Roman" w:hAnsi="Arial" w:cs="Arial"/>
                <w:color w:val="000000"/>
                <w:sz w:val="24"/>
                <w:szCs w:val="24"/>
                <w:lang w:eastAsia="cs-CZ"/>
              </w:rPr>
            </w:pPr>
          </w:p>
          <w:p w:rsidR="00B67064" w:rsidRDefault="00B67064"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B67064" w:rsidRDefault="00B67064" w:rsidP="00260AD5">
            <w:pPr>
              <w:shd w:val="clear" w:color="auto" w:fill="FFFFFF"/>
              <w:spacing w:after="120"/>
              <w:jc w:val="both"/>
              <w:rPr>
                <w:rFonts w:ascii="Arial" w:eastAsia="Times New Roman" w:hAnsi="Arial" w:cs="Arial"/>
                <w:color w:val="000000"/>
                <w:sz w:val="24"/>
                <w:szCs w:val="24"/>
                <w:lang w:eastAsia="cs-CZ"/>
              </w:rPr>
            </w:pPr>
          </w:p>
          <w:p w:rsidR="002610BA" w:rsidRDefault="002610BA"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Další události ve znovu samostatné obci budou zpracovány do příštího ročního zápisu.</w:t>
            </w:r>
          </w:p>
          <w:p w:rsidR="002610BA" w:rsidRDefault="002610BA"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2610BA" w:rsidRDefault="002610BA"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Seznam příloh:</w:t>
            </w:r>
          </w:p>
          <w:p w:rsidR="002610BA" w:rsidRDefault="002610BA"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lastRenderedPageBreak/>
              <w:t>Příloha č. 1</w:t>
            </w:r>
            <w:r>
              <w:rPr>
                <w:rFonts w:ascii="Arial" w:eastAsia="Times New Roman" w:hAnsi="Arial" w:cs="Arial"/>
                <w:color w:val="000000"/>
                <w:sz w:val="24"/>
                <w:szCs w:val="24"/>
                <w:lang w:eastAsia="cs-CZ"/>
              </w:rPr>
              <w:tab/>
              <w:t>Herink, dokument vytvořený p. Josefem Řehkou</w:t>
            </w:r>
          </w:p>
          <w:p w:rsidR="002610BA" w:rsidRDefault="002610BA" w:rsidP="002610BA">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Příloha č. 2</w:t>
            </w:r>
            <w:r>
              <w:rPr>
                <w:rFonts w:ascii="Arial" w:eastAsia="Times New Roman" w:hAnsi="Arial" w:cs="Arial"/>
                <w:color w:val="000000"/>
                <w:sz w:val="24"/>
                <w:szCs w:val="24"/>
                <w:lang w:eastAsia="cs-CZ"/>
              </w:rPr>
              <w:tab/>
            </w:r>
            <w:r w:rsidR="00EF13AB">
              <w:rPr>
                <w:rFonts w:ascii="Arial" w:eastAsia="Times New Roman" w:hAnsi="Arial" w:cs="Arial"/>
                <w:color w:val="000000"/>
                <w:sz w:val="24"/>
                <w:szCs w:val="24"/>
                <w:lang w:eastAsia="cs-CZ"/>
              </w:rPr>
              <w:t xml:space="preserve">Vysvěcení auta SDH </w:t>
            </w:r>
          </w:p>
          <w:p w:rsidR="00C25428" w:rsidRDefault="00C25428" w:rsidP="002610BA">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 xml:space="preserve">Příloha č. 3   </w:t>
            </w:r>
            <w:r w:rsidR="00EF13AB">
              <w:rPr>
                <w:rFonts w:ascii="Arial" w:eastAsia="Times New Roman" w:hAnsi="Arial" w:cs="Arial"/>
                <w:color w:val="000000"/>
                <w:sz w:val="24"/>
                <w:szCs w:val="24"/>
                <w:lang w:eastAsia="cs-CZ"/>
              </w:rPr>
              <w:t>25 let samostatného Herinku, dokumenty z výstavy</w:t>
            </w:r>
          </w:p>
          <w:p w:rsidR="002610BA" w:rsidRDefault="002610BA" w:rsidP="00260AD5">
            <w:pPr>
              <w:shd w:val="clear" w:color="auto" w:fill="FFFFFF"/>
              <w:spacing w:after="120"/>
              <w:jc w:val="both"/>
              <w:rPr>
                <w:rFonts w:ascii="Arial" w:eastAsia="Times New Roman" w:hAnsi="Arial" w:cs="Arial"/>
                <w:color w:val="000000"/>
                <w:sz w:val="24"/>
                <w:szCs w:val="24"/>
                <w:lang w:eastAsia="cs-CZ"/>
              </w:rPr>
            </w:pPr>
          </w:p>
          <w:p w:rsidR="007C5D65" w:rsidRDefault="007C5D65" w:rsidP="00260AD5">
            <w:pPr>
              <w:shd w:val="clear" w:color="auto" w:fill="FFFFFF"/>
              <w:spacing w:after="120"/>
              <w:jc w:val="both"/>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Přehled použitých zkratek</w:t>
            </w:r>
            <w:r w:rsidR="008425DB">
              <w:rPr>
                <w:rFonts w:ascii="Arial" w:eastAsia="Times New Roman" w:hAnsi="Arial" w:cs="Arial"/>
                <w:color w:val="000000"/>
                <w:sz w:val="24"/>
                <w:szCs w:val="24"/>
                <w:lang w:eastAsia="cs-CZ"/>
              </w:rPr>
              <w:t>:</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ČOV</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čistička odpadních vod</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ČSÚ</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Český statistický úřad</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h.</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haléř</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JZD</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Jednotné zemědělské družstvo</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K.</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koruna</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kr.</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krejcar</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MNV</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Místní národní výbor</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MŠ</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mateřská škola</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OÚ</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obecní úřad</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PO</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požární ochrana</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RD</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rodinný dům</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SDH</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Sbor dobrovolných hasičů</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SOKP</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Silniční okruh kolem Prahy</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SSM</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Svaz socialistické mládeže</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Zl.</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zlatý (1 zlatý = 2 koruny)</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ZO</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zastupitelstvo obce</w:t>
            </w:r>
          </w:p>
          <w:p w:rsidR="008425DB" w:rsidRPr="008425DB" w:rsidRDefault="008425DB" w:rsidP="008425DB">
            <w:pPr>
              <w:tabs>
                <w:tab w:val="left" w:pos="1030"/>
              </w:tabs>
              <w:spacing w:after="120"/>
              <w:rPr>
                <w:rFonts w:ascii="Arial" w:eastAsia="Times New Roman" w:hAnsi="Arial" w:cs="Arial"/>
                <w:color w:val="000000"/>
                <w:sz w:val="24"/>
                <w:szCs w:val="24"/>
                <w:lang w:eastAsia="cs-CZ"/>
              </w:rPr>
            </w:pPr>
            <w:r w:rsidRPr="007C5D65">
              <w:rPr>
                <w:rFonts w:ascii="Arial" w:eastAsia="Times New Roman" w:hAnsi="Arial" w:cs="Arial"/>
                <w:color w:val="000000"/>
                <w:sz w:val="24"/>
                <w:szCs w:val="24"/>
                <w:lang w:eastAsia="cs-CZ"/>
              </w:rPr>
              <w:t>ZŠ</w:t>
            </w:r>
            <w:r w:rsidRPr="008425DB">
              <w:rPr>
                <w:rFonts w:ascii="Arial" w:eastAsia="Times New Roman" w:hAnsi="Arial" w:cs="Arial"/>
                <w:color w:val="000000"/>
                <w:sz w:val="24"/>
                <w:szCs w:val="24"/>
                <w:lang w:eastAsia="cs-CZ"/>
              </w:rPr>
              <w:tab/>
            </w:r>
            <w:r w:rsidRPr="007C5D65">
              <w:rPr>
                <w:rFonts w:ascii="Arial" w:eastAsia="Times New Roman" w:hAnsi="Arial" w:cs="Arial"/>
                <w:color w:val="000000"/>
                <w:sz w:val="24"/>
                <w:szCs w:val="24"/>
                <w:lang w:eastAsia="cs-CZ"/>
              </w:rPr>
              <w:t>základní škola</w:t>
            </w:r>
          </w:p>
          <w:p w:rsidR="007C5D65" w:rsidRDefault="007C5D65" w:rsidP="00260AD5">
            <w:pPr>
              <w:shd w:val="clear" w:color="auto" w:fill="FFFFFF"/>
              <w:spacing w:after="120"/>
              <w:jc w:val="both"/>
              <w:rPr>
                <w:rFonts w:ascii="Arial" w:eastAsia="Times New Roman" w:hAnsi="Arial" w:cs="Arial"/>
                <w:color w:val="000000"/>
                <w:sz w:val="24"/>
                <w:szCs w:val="24"/>
                <w:lang w:eastAsia="cs-CZ"/>
              </w:rPr>
            </w:pPr>
          </w:p>
          <w:p w:rsidR="00484E0C" w:rsidRDefault="00364A2B" w:rsidP="00B27EF8">
            <w:pPr>
              <w:rPr>
                <w:rFonts w:ascii="Arial" w:eastAsia="Times New Roman" w:hAnsi="Arial" w:cs="Arial"/>
                <w:sz w:val="24"/>
                <w:szCs w:val="24"/>
                <w:lang w:eastAsia="cs-CZ"/>
              </w:rPr>
            </w:pPr>
            <w:r>
              <w:rPr>
                <w:rFonts w:ascii="Arial" w:hAnsi="Arial" w:cs="Arial"/>
                <w:color w:val="000000"/>
                <w:sz w:val="16"/>
                <w:szCs w:val="16"/>
                <w:shd w:val="clear" w:color="auto" w:fill="FFFFFF"/>
              </w:rPr>
              <w:t>.</w:t>
            </w:r>
          </w:p>
          <w:p w:rsidR="00364A2B" w:rsidRPr="00462FDA" w:rsidRDefault="00364A2B" w:rsidP="00B27EF8">
            <w:pPr>
              <w:rPr>
                <w:rFonts w:ascii="Arial" w:eastAsia="Times New Roman" w:hAnsi="Arial" w:cs="Arial"/>
                <w:sz w:val="24"/>
                <w:szCs w:val="24"/>
                <w:lang w:eastAsia="cs-CZ"/>
              </w:rPr>
            </w:pPr>
          </w:p>
          <w:p w:rsidR="00964A3A" w:rsidRPr="00DB1883" w:rsidRDefault="00964A3A" w:rsidP="005635B7">
            <w:pPr>
              <w:spacing w:after="75" w:line="193" w:lineRule="atLeast"/>
              <w:ind w:left="142"/>
              <w:jc w:val="both"/>
              <w:rPr>
                <w:rFonts w:ascii="Arial" w:eastAsia="Times New Roman" w:hAnsi="Arial" w:cs="Arial"/>
                <w:color w:val="000000"/>
                <w:sz w:val="24"/>
                <w:szCs w:val="24"/>
                <w:lang w:eastAsia="cs-CZ"/>
              </w:rPr>
            </w:pPr>
          </w:p>
        </w:tc>
        <w:tc>
          <w:tcPr>
            <w:tcW w:w="1559" w:type="dxa"/>
          </w:tcPr>
          <w:p w:rsidR="00964A3A" w:rsidRDefault="00964A3A" w:rsidP="00964A3A">
            <w:pPr>
              <w:spacing w:after="75" w:line="193" w:lineRule="atLeast"/>
              <w:ind w:left="142"/>
              <w:jc w:val="both"/>
              <w:rPr>
                <w:rFonts w:ascii="Arial" w:hAnsi="Arial" w:cs="Arial"/>
                <w:sz w:val="24"/>
                <w:szCs w:val="24"/>
              </w:rPr>
            </w:pPr>
          </w:p>
          <w:p w:rsidR="001665D8" w:rsidRDefault="001665D8" w:rsidP="00964A3A">
            <w:pPr>
              <w:spacing w:after="75" w:line="193" w:lineRule="atLeast"/>
              <w:ind w:left="142"/>
              <w:jc w:val="both"/>
              <w:rPr>
                <w:rFonts w:ascii="Arial" w:hAnsi="Arial" w:cs="Arial"/>
                <w:sz w:val="24"/>
                <w:szCs w:val="24"/>
              </w:rPr>
            </w:pPr>
          </w:p>
          <w:p w:rsidR="00A61439" w:rsidRPr="00DB1883" w:rsidRDefault="00A61439" w:rsidP="00964A3A">
            <w:pPr>
              <w:spacing w:after="75" w:line="193" w:lineRule="atLeast"/>
              <w:ind w:left="142"/>
              <w:jc w:val="both"/>
              <w:rPr>
                <w:rFonts w:ascii="Arial" w:hAnsi="Arial" w:cs="Arial"/>
                <w:sz w:val="24"/>
                <w:szCs w:val="24"/>
              </w:rPr>
            </w:pPr>
          </w:p>
          <w:p w:rsidR="00964A3A" w:rsidRPr="00DB1883" w:rsidRDefault="00964A3A" w:rsidP="005525A6">
            <w:pPr>
              <w:spacing w:after="75" w:line="193" w:lineRule="atLeast"/>
              <w:ind w:left="34"/>
              <w:jc w:val="both"/>
              <w:rPr>
                <w:rFonts w:ascii="Arial" w:hAnsi="Arial" w:cs="Arial"/>
                <w:b/>
                <w:sz w:val="20"/>
                <w:szCs w:val="20"/>
              </w:rPr>
            </w:pPr>
            <w:r w:rsidRPr="00DB1883">
              <w:rPr>
                <w:rFonts w:ascii="Arial" w:hAnsi="Arial" w:cs="Arial"/>
                <w:b/>
                <w:sz w:val="20"/>
                <w:szCs w:val="20"/>
              </w:rPr>
              <w:t>poloha</w:t>
            </w: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z w:val="18"/>
                <w:szCs w:val="18"/>
                <w:shd w:val="clear" w:color="auto" w:fill="FFFFFF"/>
                <w:lang w:eastAsia="en-US"/>
              </w:rPr>
            </w:pPr>
          </w:p>
          <w:p w:rsidR="000A146C" w:rsidRDefault="000A146C" w:rsidP="005525A6">
            <w:pPr>
              <w:pStyle w:val="Normlnweb"/>
              <w:spacing w:before="0" w:beforeAutospacing="0" w:after="0" w:afterAutospacing="0"/>
              <w:ind w:left="34"/>
              <w:rPr>
                <w:rFonts w:ascii="Arial" w:eastAsiaTheme="minorHAnsi" w:hAnsi="Arial" w:cs="Arial"/>
                <w:b/>
                <w:color w:val="000000"/>
                <w:sz w:val="18"/>
                <w:szCs w:val="18"/>
                <w:shd w:val="clear" w:color="auto" w:fill="FFFFFF"/>
                <w:lang w:eastAsia="en-US"/>
              </w:rPr>
            </w:pPr>
          </w:p>
          <w:p w:rsidR="00A61439" w:rsidRPr="00DB1883" w:rsidRDefault="00A61439" w:rsidP="005525A6">
            <w:pPr>
              <w:pStyle w:val="Normlnweb"/>
              <w:spacing w:before="0" w:beforeAutospacing="0" w:after="0" w:afterAutospacing="0"/>
              <w:ind w:left="34"/>
              <w:rPr>
                <w:rFonts w:ascii="Arial" w:eastAsiaTheme="minorHAnsi" w:hAnsi="Arial" w:cs="Arial"/>
                <w:b/>
                <w:color w:val="000000"/>
                <w:sz w:val="18"/>
                <w:szCs w:val="18"/>
                <w:shd w:val="clear" w:color="auto" w:fill="FFFFFF"/>
                <w:lang w:eastAsia="en-US"/>
              </w:rPr>
            </w:pPr>
          </w:p>
          <w:p w:rsidR="00964A3A" w:rsidRPr="008D35D9" w:rsidRDefault="000A146C" w:rsidP="008D35D9">
            <w:pPr>
              <w:spacing w:after="75" w:line="193" w:lineRule="atLeast"/>
              <w:ind w:left="34"/>
              <w:jc w:val="both"/>
              <w:rPr>
                <w:rFonts w:ascii="Arial" w:hAnsi="Arial" w:cs="Arial"/>
                <w:b/>
                <w:sz w:val="20"/>
                <w:szCs w:val="20"/>
              </w:rPr>
            </w:pPr>
            <w:r w:rsidRPr="008D35D9">
              <w:rPr>
                <w:rFonts w:ascii="Arial" w:hAnsi="Arial" w:cs="Arial"/>
                <w:b/>
                <w:sz w:val="20"/>
                <w:szCs w:val="20"/>
              </w:rPr>
              <w:t>rozloha obce</w:t>
            </w: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477364" w:rsidRDefault="00477364"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477364" w:rsidRDefault="00477364"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B9497A" w:rsidRDefault="00B9497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B9497A" w:rsidRDefault="00B9497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B9497A" w:rsidRDefault="00B9497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B9497A" w:rsidRDefault="00B9497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B9497A" w:rsidRDefault="00B9497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B9497A" w:rsidRDefault="00B9497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B9497A" w:rsidRDefault="00B9497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B9497A" w:rsidRPr="00B9497A" w:rsidRDefault="00B9497A" w:rsidP="005525A6">
            <w:pPr>
              <w:pStyle w:val="Normlnweb"/>
              <w:spacing w:before="0" w:beforeAutospacing="0" w:after="0" w:afterAutospacing="0"/>
              <w:ind w:left="34"/>
              <w:rPr>
                <w:rFonts w:ascii="Arial" w:eastAsiaTheme="minorHAnsi" w:hAnsi="Arial" w:cs="Arial"/>
                <w:b/>
                <w:color w:val="000000"/>
                <w:sz w:val="16"/>
                <w:szCs w:val="16"/>
                <w:shd w:val="clear" w:color="auto" w:fill="FFFFFF"/>
                <w:lang w:eastAsia="en-US"/>
              </w:rPr>
            </w:pPr>
          </w:p>
          <w:p w:rsidR="00B9497A" w:rsidRPr="00B9497A" w:rsidRDefault="00B9497A" w:rsidP="005525A6">
            <w:pPr>
              <w:pStyle w:val="Normlnweb"/>
              <w:spacing w:before="0" w:beforeAutospacing="0" w:after="0" w:afterAutospacing="0"/>
              <w:ind w:left="34"/>
              <w:rPr>
                <w:rFonts w:ascii="Arial" w:eastAsiaTheme="minorHAnsi" w:hAnsi="Arial" w:cs="Arial"/>
                <w:b/>
                <w:color w:val="000000"/>
                <w:sz w:val="16"/>
                <w:szCs w:val="16"/>
                <w:shd w:val="clear" w:color="auto" w:fill="FFFFFF"/>
                <w:lang w:eastAsia="en-US"/>
              </w:rPr>
            </w:pPr>
          </w:p>
          <w:p w:rsidR="00B9497A" w:rsidRDefault="00B9497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A61439" w:rsidRDefault="00A61439"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A61439" w:rsidRDefault="00A61439"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A61439" w:rsidRDefault="00A61439"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A61439" w:rsidRDefault="00A61439"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A61439" w:rsidRDefault="00A61439"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A61439" w:rsidRPr="00DB1883" w:rsidRDefault="00A61439"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A61439" w:rsidRDefault="00A61439" w:rsidP="00F46E0C">
            <w:pPr>
              <w:pStyle w:val="Normlnweb"/>
              <w:spacing w:before="0" w:beforeAutospacing="0" w:after="0" w:afterAutospacing="0"/>
              <w:rPr>
                <w:rFonts w:ascii="Arial" w:eastAsiaTheme="minorHAnsi" w:hAnsi="Arial" w:cs="Arial"/>
                <w:b/>
                <w:color w:val="000000"/>
                <w:sz w:val="20"/>
                <w:szCs w:val="20"/>
                <w:shd w:val="clear" w:color="auto" w:fill="FFFFFF"/>
                <w:lang w:eastAsia="en-US"/>
              </w:rPr>
            </w:pPr>
          </w:p>
          <w:p w:rsidR="00964A3A" w:rsidRPr="00DB1883" w:rsidRDefault="00964A3A" w:rsidP="00F46E0C">
            <w:pPr>
              <w:pStyle w:val="Normlnweb"/>
              <w:spacing w:before="0" w:beforeAutospacing="0" w:after="0" w:afterAutospacing="0"/>
              <w:rPr>
                <w:rFonts w:ascii="Arial" w:eastAsiaTheme="minorHAnsi" w:hAnsi="Arial" w:cs="Arial"/>
                <w:b/>
                <w:color w:val="000000"/>
                <w:sz w:val="20"/>
                <w:szCs w:val="20"/>
                <w:shd w:val="clear" w:color="auto" w:fill="FFFFFF"/>
                <w:lang w:eastAsia="en-US"/>
              </w:rPr>
            </w:pPr>
            <w:r w:rsidRPr="00DB1883">
              <w:rPr>
                <w:rFonts w:ascii="Arial" w:eastAsiaTheme="minorHAnsi" w:hAnsi="Arial" w:cs="Arial"/>
                <w:b/>
                <w:color w:val="000000"/>
                <w:sz w:val="20"/>
                <w:szCs w:val="20"/>
                <w:shd w:val="clear" w:color="auto" w:fill="FFFFFF"/>
                <w:lang w:eastAsia="en-US"/>
              </w:rPr>
              <w:t>významné krajinné prvky</w:t>
            </w: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F46E0C" w:rsidRPr="00DB1883" w:rsidRDefault="00F46E0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0A146C" w:rsidRPr="00DB1883" w:rsidRDefault="000A146C"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964A3A" w:rsidRPr="00DB1883" w:rsidRDefault="00964A3A" w:rsidP="005525A6">
            <w:pPr>
              <w:pStyle w:val="Normlnweb"/>
              <w:spacing w:before="0" w:beforeAutospacing="0" w:after="0" w:afterAutospacing="0"/>
              <w:ind w:left="34"/>
              <w:rPr>
                <w:rFonts w:ascii="Arial" w:eastAsiaTheme="minorHAnsi" w:hAnsi="Arial" w:cs="Arial"/>
                <w:b/>
                <w:color w:val="000000"/>
                <w:sz w:val="20"/>
                <w:szCs w:val="20"/>
                <w:shd w:val="clear" w:color="auto" w:fill="FFFFFF"/>
                <w:lang w:eastAsia="en-US"/>
              </w:rPr>
            </w:pPr>
          </w:p>
          <w:p w:rsidR="00964A3A" w:rsidRPr="00DB1883" w:rsidRDefault="00964A3A" w:rsidP="005525A6">
            <w:pPr>
              <w:pStyle w:val="zloka"/>
              <w:ind w:left="34"/>
              <w:rPr>
                <w:rFonts w:ascii="Arial" w:hAnsi="Arial"/>
                <w:sz w:val="24"/>
                <w:szCs w:val="24"/>
              </w:rPr>
            </w:pPr>
          </w:p>
          <w:p w:rsidR="00964A3A" w:rsidRPr="00DB1883" w:rsidRDefault="00964A3A" w:rsidP="005525A6">
            <w:pPr>
              <w:pStyle w:val="zloka"/>
              <w:ind w:left="34"/>
              <w:rPr>
                <w:rFonts w:ascii="Arial" w:hAnsi="Arial"/>
                <w:sz w:val="24"/>
                <w:szCs w:val="24"/>
              </w:rPr>
            </w:pPr>
          </w:p>
          <w:p w:rsidR="00964A3A" w:rsidRPr="00DB1883" w:rsidRDefault="00964A3A" w:rsidP="005525A6">
            <w:pPr>
              <w:pStyle w:val="zloka"/>
              <w:ind w:left="34"/>
              <w:rPr>
                <w:rFonts w:ascii="Arial" w:hAnsi="Arial"/>
                <w:sz w:val="24"/>
                <w:szCs w:val="24"/>
              </w:rPr>
            </w:pPr>
          </w:p>
          <w:p w:rsidR="00964A3A" w:rsidRDefault="00964A3A"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8E16C6" w:rsidRPr="00A61439" w:rsidRDefault="008E16C6" w:rsidP="005525A6">
            <w:pPr>
              <w:pStyle w:val="zloka"/>
              <w:ind w:left="34"/>
              <w:rPr>
                <w:rFonts w:ascii="Arial" w:hAnsi="Arial"/>
                <w:sz w:val="24"/>
                <w:szCs w:val="24"/>
              </w:rPr>
            </w:pPr>
          </w:p>
          <w:p w:rsidR="00A61439" w:rsidRDefault="00A61439" w:rsidP="005525A6">
            <w:pPr>
              <w:pStyle w:val="zloka"/>
              <w:ind w:left="34"/>
              <w:rPr>
                <w:rFonts w:ascii="Arial" w:hAnsi="Arial"/>
                <w:sz w:val="24"/>
                <w:szCs w:val="24"/>
              </w:rPr>
            </w:pPr>
          </w:p>
          <w:p w:rsidR="00C25428" w:rsidRPr="00A61439" w:rsidRDefault="00C25428" w:rsidP="005525A6">
            <w:pPr>
              <w:pStyle w:val="zloka"/>
              <w:ind w:left="34"/>
              <w:rPr>
                <w:rFonts w:ascii="Arial" w:hAnsi="Arial"/>
                <w:sz w:val="24"/>
                <w:szCs w:val="24"/>
              </w:rPr>
            </w:pPr>
          </w:p>
          <w:p w:rsidR="00964A3A" w:rsidRPr="00DB1883" w:rsidRDefault="00964A3A" w:rsidP="005525A6">
            <w:pPr>
              <w:pStyle w:val="zloka"/>
              <w:ind w:left="34"/>
              <w:jc w:val="left"/>
              <w:rPr>
                <w:rFonts w:ascii="Arial" w:hAnsi="Arial"/>
                <w:sz w:val="20"/>
                <w:szCs w:val="20"/>
              </w:rPr>
            </w:pPr>
            <w:r w:rsidRPr="00DB1883">
              <w:rPr>
                <w:rFonts w:ascii="Arial" w:hAnsi="Arial"/>
                <w:sz w:val="20"/>
                <w:szCs w:val="20"/>
              </w:rPr>
              <w:t>vzhled, popis obce </w:t>
            </w:r>
          </w:p>
          <w:p w:rsidR="00964A3A" w:rsidRPr="00DB1883" w:rsidRDefault="00964A3A" w:rsidP="005525A6">
            <w:pPr>
              <w:spacing w:after="75" w:line="193" w:lineRule="atLeast"/>
              <w:ind w:left="34"/>
              <w:jc w:val="both"/>
              <w:rPr>
                <w:rFonts w:ascii="Arial" w:hAnsi="Arial" w:cs="Arial"/>
                <w:sz w:val="24"/>
                <w:szCs w:val="24"/>
              </w:rPr>
            </w:pPr>
          </w:p>
          <w:p w:rsidR="00964A3A" w:rsidRPr="00DB1883" w:rsidRDefault="00964A3A" w:rsidP="005525A6">
            <w:pPr>
              <w:spacing w:after="75" w:line="193" w:lineRule="atLeast"/>
              <w:ind w:left="34"/>
              <w:jc w:val="both"/>
              <w:rPr>
                <w:rFonts w:ascii="Arial" w:hAnsi="Arial" w:cs="Arial"/>
                <w:sz w:val="24"/>
                <w:szCs w:val="24"/>
              </w:rPr>
            </w:pPr>
          </w:p>
          <w:p w:rsidR="00964A3A" w:rsidRPr="00DB1883" w:rsidRDefault="00964A3A" w:rsidP="005525A6">
            <w:pPr>
              <w:spacing w:after="75" w:line="193" w:lineRule="atLeast"/>
              <w:ind w:left="34"/>
              <w:jc w:val="both"/>
              <w:rPr>
                <w:rFonts w:ascii="Arial" w:hAnsi="Arial" w:cs="Arial"/>
                <w:sz w:val="24"/>
                <w:szCs w:val="24"/>
              </w:rPr>
            </w:pPr>
          </w:p>
          <w:p w:rsidR="00964A3A" w:rsidRPr="00DB1883" w:rsidRDefault="00964A3A" w:rsidP="005525A6">
            <w:pPr>
              <w:spacing w:after="75" w:line="193" w:lineRule="atLeast"/>
              <w:ind w:left="34"/>
              <w:jc w:val="both"/>
              <w:rPr>
                <w:rFonts w:ascii="Arial" w:hAnsi="Arial" w:cs="Arial"/>
                <w:sz w:val="24"/>
                <w:szCs w:val="24"/>
              </w:rPr>
            </w:pPr>
          </w:p>
          <w:p w:rsidR="00964A3A" w:rsidRPr="00DB1883" w:rsidRDefault="00964A3A" w:rsidP="005525A6">
            <w:pPr>
              <w:spacing w:after="75" w:line="193" w:lineRule="atLeast"/>
              <w:ind w:left="34"/>
              <w:jc w:val="both"/>
              <w:rPr>
                <w:rFonts w:ascii="Arial" w:hAnsi="Arial" w:cs="Arial"/>
                <w:sz w:val="24"/>
                <w:szCs w:val="24"/>
              </w:rPr>
            </w:pPr>
          </w:p>
          <w:p w:rsidR="00964A3A" w:rsidRPr="00A61439" w:rsidRDefault="00964A3A" w:rsidP="005525A6">
            <w:pPr>
              <w:spacing w:after="75" w:line="193" w:lineRule="atLeast"/>
              <w:ind w:left="34"/>
              <w:rPr>
                <w:rFonts w:ascii="Arial" w:hAnsi="Arial" w:cs="Arial"/>
                <w:b/>
                <w:sz w:val="36"/>
                <w:szCs w:val="36"/>
              </w:rPr>
            </w:pPr>
          </w:p>
          <w:p w:rsidR="00964A3A" w:rsidRPr="00DB1883" w:rsidRDefault="000A146C" w:rsidP="000A146C">
            <w:pPr>
              <w:pStyle w:val="zloka"/>
              <w:ind w:left="34"/>
              <w:jc w:val="left"/>
              <w:rPr>
                <w:rFonts w:ascii="Arial" w:hAnsi="Arial"/>
                <w:sz w:val="24"/>
                <w:szCs w:val="24"/>
              </w:rPr>
            </w:pPr>
            <w:r w:rsidRPr="00DB1883">
              <w:rPr>
                <w:rFonts w:ascii="Arial" w:hAnsi="Arial"/>
                <w:sz w:val="20"/>
                <w:szCs w:val="20"/>
              </w:rPr>
              <w:t>a</w:t>
            </w:r>
            <w:r w:rsidR="00964A3A" w:rsidRPr="00DB1883">
              <w:rPr>
                <w:rFonts w:ascii="Arial" w:hAnsi="Arial"/>
                <w:sz w:val="20"/>
                <w:szCs w:val="20"/>
              </w:rPr>
              <w:t>rchitekto-nicky a historicky významné stavby</w:t>
            </w:r>
            <w:r w:rsidR="00964A3A" w:rsidRPr="00DB1883">
              <w:rPr>
                <w:rFonts w:ascii="Arial" w:hAnsi="Arial"/>
                <w:sz w:val="24"/>
                <w:szCs w:val="24"/>
              </w:rPr>
              <w:t xml:space="preserve"> </w:t>
            </w:r>
          </w:p>
          <w:p w:rsidR="00964A3A" w:rsidRPr="00DB1883" w:rsidRDefault="00964A3A" w:rsidP="005525A6">
            <w:pPr>
              <w:pStyle w:val="zloka"/>
              <w:ind w:left="34"/>
              <w:rPr>
                <w:rFonts w:ascii="Arial" w:hAnsi="Arial"/>
                <w:sz w:val="24"/>
                <w:szCs w:val="24"/>
              </w:rPr>
            </w:pPr>
          </w:p>
          <w:p w:rsidR="00964A3A" w:rsidRPr="00DB1883" w:rsidRDefault="00964A3A" w:rsidP="005525A6">
            <w:pPr>
              <w:pStyle w:val="zloka"/>
              <w:ind w:left="34"/>
              <w:rPr>
                <w:rFonts w:ascii="Arial" w:hAnsi="Arial"/>
                <w:sz w:val="24"/>
                <w:szCs w:val="24"/>
              </w:rPr>
            </w:pPr>
          </w:p>
          <w:p w:rsidR="00964A3A" w:rsidRPr="00DB1883" w:rsidRDefault="00964A3A" w:rsidP="005525A6">
            <w:pPr>
              <w:pStyle w:val="zloka"/>
              <w:ind w:left="34"/>
              <w:rPr>
                <w:rFonts w:ascii="Arial" w:hAnsi="Arial"/>
                <w:sz w:val="24"/>
                <w:szCs w:val="24"/>
              </w:rPr>
            </w:pPr>
          </w:p>
          <w:p w:rsidR="00964A3A" w:rsidRPr="00DB1883" w:rsidRDefault="00964A3A" w:rsidP="005525A6">
            <w:pPr>
              <w:pStyle w:val="zloka"/>
              <w:ind w:left="34"/>
              <w:rPr>
                <w:rFonts w:ascii="Arial" w:hAnsi="Arial"/>
                <w:sz w:val="24"/>
                <w:szCs w:val="24"/>
              </w:rPr>
            </w:pPr>
          </w:p>
          <w:p w:rsidR="00964A3A" w:rsidRPr="00DB1883" w:rsidRDefault="00964A3A" w:rsidP="005525A6">
            <w:pPr>
              <w:pStyle w:val="zloka"/>
              <w:ind w:left="34"/>
              <w:rPr>
                <w:rFonts w:ascii="Arial" w:hAnsi="Arial"/>
                <w:sz w:val="24"/>
                <w:szCs w:val="24"/>
              </w:rPr>
            </w:pPr>
          </w:p>
          <w:p w:rsidR="00964A3A" w:rsidRPr="00DB1883" w:rsidRDefault="00964A3A" w:rsidP="005525A6">
            <w:pPr>
              <w:pStyle w:val="zloka"/>
              <w:ind w:left="34"/>
              <w:rPr>
                <w:rFonts w:ascii="Arial" w:hAnsi="Arial"/>
                <w:sz w:val="24"/>
                <w:szCs w:val="24"/>
              </w:rPr>
            </w:pPr>
          </w:p>
          <w:p w:rsidR="00964A3A" w:rsidRPr="00DB1883" w:rsidRDefault="00964A3A" w:rsidP="005525A6">
            <w:pPr>
              <w:pStyle w:val="zloka"/>
              <w:ind w:left="34"/>
              <w:rPr>
                <w:rFonts w:ascii="Arial" w:hAnsi="Arial"/>
                <w:sz w:val="24"/>
                <w:szCs w:val="24"/>
              </w:rPr>
            </w:pPr>
          </w:p>
          <w:p w:rsidR="000A146C" w:rsidRPr="00DB1883" w:rsidRDefault="000A146C" w:rsidP="005525A6">
            <w:pPr>
              <w:pStyle w:val="zloka"/>
              <w:ind w:left="34"/>
              <w:rPr>
                <w:rFonts w:ascii="Arial" w:hAnsi="Arial"/>
                <w:sz w:val="24"/>
                <w:szCs w:val="24"/>
              </w:rPr>
            </w:pPr>
          </w:p>
          <w:p w:rsidR="000A146C" w:rsidRPr="00DB1883" w:rsidRDefault="000A146C" w:rsidP="005525A6">
            <w:pPr>
              <w:pStyle w:val="zloka"/>
              <w:ind w:left="34"/>
              <w:rPr>
                <w:rFonts w:ascii="Arial" w:hAnsi="Arial"/>
                <w:sz w:val="24"/>
                <w:szCs w:val="24"/>
              </w:rPr>
            </w:pPr>
          </w:p>
          <w:p w:rsidR="000A146C" w:rsidRPr="00DB1883" w:rsidRDefault="000A146C" w:rsidP="005525A6">
            <w:pPr>
              <w:pStyle w:val="zloka"/>
              <w:ind w:left="34"/>
              <w:rPr>
                <w:rFonts w:ascii="Arial" w:hAnsi="Arial"/>
                <w:sz w:val="24"/>
                <w:szCs w:val="24"/>
              </w:rPr>
            </w:pPr>
          </w:p>
          <w:p w:rsidR="000A146C" w:rsidRPr="00DB1883" w:rsidRDefault="000A146C" w:rsidP="005525A6">
            <w:pPr>
              <w:pStyle w:val="zloka"/>
              <w:ind w:left="34"/>
              <w:rPr>
                <w:rFonts w:ascii="Arial" w:hAnsi="Arial"/>
                <w:sz w:val="24"/>
                <w:szCs w:val="24"/>
              </w:rPr>
            </w:pPr>
          </w:p>
          <w:p w:rsidR="00463872" w:rsidRPr="00DB1883" w:rsidRDefault="00463872" w:rsidP="005525A6">
            <w:pPr>
              <w:pStyle w:val="zloka"/>
              <w:ind w:left="34"/>
              <w:rPr>
                <w:rFonts w:ascii="Arial" w:hAnsi="Arial"/>
                <w:sz w:val="24"/>
                <w:szCs w:val="24"/>
              </w:rPr>
            </w:pPr>
          </w:p>
          <w:p w:rsidR="00964A3A" w:rsidRPr="00DB1883" w:rsidRDefault="00964A3A" w:rsidP="00CD053F">
            <w:pPr>
              <w:pStyle w:val="zloka"/>
              <w:jc w:val="left"/>
              <w:rPr>
                <w:rFonts w:ascii="Arial" w:hAnsi="Arial"/>
                <w:sz w:val="20"/>
                <w:szCs w:val="20"/>
              </w:rPr>
            </w:pPr>
            <w:r w:rsidRPr="00DB1883">
              <w:rPr>
                <w:rFonts w:ascii="Arial" w:hAnsi="Arial"/>
                <w:sz w:val="20"/>
                <w:szCs w:val="20"/>
              </w:rPr>
              <w:t>historie vzniku obce </w:t>
            </w: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AF5629" w:rsidRDefault="00964A3A" w:rsidP="005525A6">
            <w:pPr>
              <w:spacing w:after="75" w:line="193" w:lineRule="atLeast"/>
              <w:ind w:left="34"/>
              <w:rPr>
                <w:rFonts w:ascii="Arial" w:eastAsia="Times New Roman" w:hAnsi="Arial" w:cs="Arial"/>
                <w:b/>
                <w:color w:val="000000"/>
                <w:sz w:val="16"/>
                <w:szCs w:val="16"/>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010AD" w:rsidRDefault="009010AD" w:rsidP="005525A6">
            <w:pPr>
              <w:spacing w:after="75" w:line="193" w:lineRule="atLeast"/>
              <w:ind w:left="34"/>
              <w:rPr>
                <w:rFonts w:ascii="Arial" w:eastAsia="Times New Roman" w:hAnsi="Arial" w:cs="Arial"/>
                <w:b/>
                <w:color w:val="000000"/>
                <w:sz w:val="20"/>
                <w:szCs w:val="20"/>
                <w:lang w:eastAsia="cs-CZ"/>
              </w:rPr>
            </w:pPr>
          </w:p>
          <w:p w:rsidR="00C25428" w:rsidRPr="00C25428" w:rsidRDefault="00C25428" w:rsidP="00C25428">
            <w:pPr>
              <w:spacing w:after="75" w:line="193" w:lineRule="atLeast"/>
              <w:rPr>
                <w:rFonts w:ascii="Arial" w:eastAsia="Times New Roman" w:hAnsi="Arial" w:cs="Arial"/>
                <w:b/>
                <w:color w:val="000000"/>
                <w:sz w:val="28"/>
                <w:szCs w:val="28"/>
                <w:lang w:eastAsia="cs-CZ"/>
              </w:rPr>
            </w:pPr>
          </w:p>
          <w:p w:rsidR="00964A3A" w:rsidRPr="00DB1883" w:rsidRDefault="00964A3A" w:rsidP="005525A6">
            <w:pPr>
              <w:pStyle w:val="zloka"/>
              <w:ind w:left="34"/>
              <w:jc w:val="left"/>
              <w:rPr>
                <w:rFonts w:ascii="Arial" w:hAnsi="Arial"/>
                <w:sz w:val="20"/>
                <w:szCs w:val="20"/>
              </w:rPr>
            </w:pPr>
            <w:r w:rsidRPr="00DB1883">
              <w:rPr>
                <w:rFonts w:ascii="Arial" w:hAnsi="Arial"/>
                <w:sz w:val="20"/>
                <w:szCs w:val="20"/>
              </w:rPr>
              <w:t>obecní znak a prapor </w:t>
            </w: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DD2C89" w:rsidRPr="008E16C6" w:rsidRDefault="00DD2C89" w:rsidP="005525A6">
            <w:pPr>
              <w:spacing w:after="75" w:line="193" w:lineRule="atLeast"/>
              <w:ind w:left="34"/>
              <w:rPr>
                <w:rFonts w:ascii="Arial" w:eastAsia="Times New Roman" w:hAnsi="Arial" w:cs="Arial"/>
                <w:b/>
                <w:color w:val="000000"/>
                <w:sz w:val="36"/>
                <w:szCs w:val="36"/>
                <w:lang w:eastAsia="cs-CZ"/>
              </w:rPr>
            </w:pPr>
          </w:p>
          <w:p w:rsidR="00964A3A" w:rsidRPr="00DB1883" w:rsidRDefault="00964A3A" w:rsidP="005525A6">
            <w:pPr>
              <w:pStyle w:val="zloka"/>
              <w:ind w:left="34"/>
              <w:jc w:val="left"/>
              <w:rPr>
                <w:rFonts w:ascii="Arial" w:hAnsi="Arial"/>
                <w:sz w:val="20"/>
                <w:szCs w:val="20"/>
              </w:rPr>
            </w:pPr>
            <w:r w:rsidRPr="00DB1883">
              <w:rPr>
                <w:rFonts w:ascii="Arial" w:hAnsi="Arial"/>
                <w:sz w:val="20"/>
                <w:szCs w:val="20"/>
              </w:rPr>
              <w:t>obyvatelstvo obce</w:t>
            </w:r>
          </w:p>
          <w:p w:rsidR="00964A3A" w:rsidRPr="00DB1883" w:rsidRDefault="00964A3A"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Default="00F46E0C" w:rsidP="005525A6">
            <w:pPr>
              <w:spacing w:after="75" w:line="193" w:lineRule="atLeast"/>
              <w:ind w:left="34"/>
              <w:rPr>
                <w:rFonts w:ascii="Arial" w:eastAsia="Times New Roman" w:hAnsi="Arial" w:cs="Arial"/>
                <w:b/>
                <w:color w:val="000000"/>
                <w:sz w:val="20"/>
                <w:szCs w:val="20"/>
                <w:lang w:eastAsia="cs-CZ"/>
              </w:rPr>
            </w:pPr>
          </w:p>
          <w:p w:rsidR="00477364" w:rsidRDefault="00477364" w:rsidP="005525A6">
            <w:pPr>
              <w:spacing w:after="75" w:line="193" w:lineRule="atLeast"/>
              <w:ind w:left="34"/>
              <w:rPr>
                <w:rFonts w:ascii="Arial" w:eastAsia="Times New Roman" w:hAnsi="Arial" w:cs="Arial"/>
                <w:b/>
                <w:color w:val="000000"/>
                <w:sz w:val="20"/>
                <w:szCs w:val="20"/>
                <w:lang w:eastAsia="cs-CZ"/>
              </w:rPr>
            </w:pPr>
          </w:p>
          <w:p w:rsidR="00477364" w:rsidRDefault="00477364" w:rsidP="005525A6">
            <w:pPr>
              <w:spacing w:after="75" w:line="193" w:lineRule="atLeast"/>
              <w:ind w:left="34"/>
              <w:rPr>
                <w:rFonts w:ascii="Arial" w:eastAsia="Times New Roman" w:hAnsi="Arial" w:cs="Arial"/>
                <w:b/>
                <w:color w:val="000000"/>
                <w:sz w:val="20"/>
                <w:szCs w:val="20"/>
                <w:lang w:eastAsia="cs-CZ"/>
              </w:rPr>
            </w:pPr>
          </w:p>
          <w:p w:rsidR="00477364" w:rsidRDefault="00477364" w:rsidP="005525A6">
            <w:pPr>
              <w:spacing w:after="75" w:line="193" w:lineRule="atLeast"/>
              <w:ind w:left="34"/>
              <w:rPr>
                <w:rFonts w:ascii="Arial" w:eastAsia="Times New Roman" w:hAnsi="Arial" w:cs="Arial"/>
                <w:b/>
                <w:color w:val="000000"/>
                <w:sz w:val="20"/>
                <w:szCs w:val="20"/>
                <w:lang w:eastAsia="cs-CZ"/>
              </w:rPr>
            </w:pPr>
          </w:p>
          <w:p w:rsidR="00477364" w:rsidRPr="00DB1883" w:rsidRDefault="00477364" w:rsidP="005525A6">
            <w:pPr>
              <w:spacing w:after="75" w:line="193" w:lineRule="atLeast"/>
              <w:ind w:left="34"/>
              <w:rPr>
                <w:rFonts w:ascii="Arial" w:eastAsia="Times New Roman" w:hAnsi="Arial" w:cs="Arial"/>
                <w:b/>
                <w:color w:val="000000"/>
                <w:sz w:val="20"/>
                <w:szCs w:val="20"/>
                <w:lang w:eastAsia="cs-CZ"/>
              </w:rPr>
            </w:pPr>
          </w:p>
          <w:p w:rsidR="00F46E0C" w:rsidRDefault="00F46E0C" w:rsidP="005525A6">
            <w:pPr>
              <w:spacing w:after="75" w:line="193" w:lineRule="atLeast"/>
              <w:ind w:left="34"/>
              <w:rPr>
                <w:rFonts w:ascii="Arial" w:eastAsia="Times New Roman" w:hAnsi="Arial" w:cs="Arial"/>
                <w:b/>
                <w:color w:val="000000"/>
                <w:sz w:val="20"/>
                <w:szCs w:val="20"/>
                <w:lang w:eastAsia="cs-CZ"/>
              </w:rPr>
            </w:pPr>
          </w:p>
          <w:p w:rsidR="00AF5629" w:rsidRDefault="00AF5629" w:rsidP="005525A6">
            <w:pPr>
              <w:spacing w:after="75" w:line="193" w:lineRule="atLeast"/>
              <w:ind w:left="34"/>
              <w:rPr>
                <w:rFonts w:ascii="Arial" w:eastAsia="Times New Roman" w:hAnsi="Arial" w:cs="Arial"/>
                <w:b/>
                <w:color w:val="000000"/>
                <w:sz w:val="20"/>
                <w:szCs w:val="20"/>
                <w:lang w:eastAsia="cs-CZ"/>
              </w:rPr>
            </w:pPr>
          </w:p>
          <w:p w:rsidR="00AF5629" w:rsidRDefault="00AF5629" w:rsidP="005525A6">
            <w:pPr>
              <w:spacing w:after="75" w:line="193" w:lineRule="atLeast"/>
              <w:ind w:left="34"/>
              <w:rPr>
                <w:rFonts w:ascii="Arial" w:eastAsia="Times New Roman" w:hAnsi="Arial" w:cs="Arial"/>
                <w:b/>
                <w:color w:val="000000"/>
                <w:sz w:val="20"/>
                <w:szCs w:val="20"/>
                <w:lang w:eastAsia="cs-CZ"/>
              </w:rPr>
            </w:pPr>
          </w:p>
          <w:p w:rsidR="00AF5629" w:rsidRDefault="00AF5629" w:rsidP="005525A6">
            <w:pPr>
              <w:spacing w:after="75" w:line="193" w:lineRule="atLeast"/>
              <w:ind w:left="34"/>
              <w:rPr>
                <w:rFonts w:ascii="Arial" w:eastAsia="Times New Roman" w:hAnsi="Arial" w:cs="Arial"/>
                <w:b/>
                <w:color w:val="000000"/>
                <w:sz w:val="20"/>
                <w:szCs w:val="20"/>
                <w:lang w:eastAsia="cs-CZ"/>
              </w:rPr>
            </w:pPr>
          </w:p>
          <w:p w:rsidR="00AF5629" w:rsidRDefault="00AF5629" w:rsidP="005525A6">
            <w:pPr>
              <w:spacing w:after="75" w:line="193" w:lineRule="atLeast"/>
              <w:ind w:left="34"/>
              <w:rPr>
                <w:rFonts w:ascii="Arial" w:eastAsia="Times New Roman" w:hAnsi="Arial" w:cs="Arial"/>
                <w:b/>
                <w:color w:val="000000"/>
                <w:sz w:val="20"/>
                <w:szCs w:val="20"/>
                <w:lang w:eastAsia="cs-CZ"/>
              </w:rPr>
            </w:pPr>
          </w:p>
          <w:p w:rsidR="00AF5629" w:rsidRDefault="00AF5629" w:rsidP="005525A6">
            <w:pPr>
              <w:spacing w:after="75" w:line="193" w:lineRule="atLeast"/>
              <w:ind w:left="34"/>
              <w:rPr>
                <w:rFonts w:ascii="Arial" w:eastAsia="Times New Roman" w:hAnsi="Arial" w:cs="Arial"/>
                <w:b/>
                <w:color w:val="000000"/>
                <w:sz w:val="20"/>
                <w:szCs w:val="20"/>
                <w:lang w:eastAsia="cs-CZ"/>
              </w:rPr>
            </w:pPr>
          </w:p>
          <w:p w:rsidR="00AF5629" w:rsidRDefault="00AF5629" w:rsidP="005525A6">
            <w:pPr>
              <w:spacing w:after="75" w:line="193" w:lineRule="atLeast"/>
              <w:ind w:left="34"/>
              <w:rPr>
                <w:rFonts w:ascii="Arial" w:eastAsia="Times New Roman" w:hAnsi="Arial" w:cs="Arial"/>
                <w:b/>
                <w:color w:val="000000"/>
                <w:sz w:val="20"/>
                <w:szCs w:val="20"/>
                <w:lang w:eastAsia="cs-CZ"/>
              </w:rPr>
            </w:pPr>
          </w:p>
          <w:p w:rsidR="00AF5629" w:rsidRPr="00DB1883" w:rsidRDefault="00AF5629"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Default="00F46E0C"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Default="005031DB" w:rsidP="005525A6">
            <w:pPr>
              <w:spacing w:after="75" w:line="193" w:lineRule="atLeast"/>
              <w:ind w:left="34"/>
              <w:rPr>
                <w:rFonts w:ascii="Arial" w:eastAsia="Times New Roman" w:hAnsi="Arial" w:cs="Arial"/>
                <w:b/>
                <w:color w:val="000000"/>
                <w:sz w:val="20"/>
                <w:szCs w:val="20"/>
                <w:lang w:eastAsia="cs-CZ"/>
              </w:rPr>
            </w:pPr>
          </w:p>
          <w:p w:rsidR="005031DB" w:rsidRPr="00DB1883" w:rsidRDefault="005031DB" w:rsidP="005525A6">
            <w:pPr>
              <w:spacing w:after="75" w:line="193" w:lineRule="atLeast"/>
              <w:ind w:left="34"/>
              <w:rPr>
                <w:rFonts w:ascii="Arial" w:eastAsia="Times New Roman" w:hAnsi="Arial" w:cs="Arial"/>
                <w:b/>
                <w:color w:val="000000"/>
                <w:sz w:val="20"/>
                <w:szCs w:val="20"/>
                <w:lang w:eastAsia="cs-CZ"/>
              </w:rPr>
            </w:pPr>
          </w:p>
          <w:p w:rsidR="00C25428" w:rsidRDefault="00C25428" w:rsidP="00DD2C89">
            <w:pPr>
              <w:spacing w:after="75" w:line="193" w:lineRule="atLeast"/>
              <w:rPr>
                <w:rFonts w:ascii="Arial" w:hAnsi="Arial" w:cs="Arial"/>
                <w:b/>
                <w:sz w:val="20"/>
                <w:szCs w:val="20"/>
              </w:rPr>
            </w:pPr>
          </w:p>
          <w:p w:rsidR="00C25428" w:rsidRDefault="00C25428" w:rsidP="00DD2C89">
            <w:pPr>
              <w:spacing w:after="75" w:line="193" w:lineRule="atLeast"/>
              <w:rPr>
                <w:rFonts w:ascii="Arial" w:hAnsi="Arial" w:cs="Arial"/>
                <w:b/>
                <w:sz w:val="20"/>
                <w:szCs w:val="20"/>
              </w:rPr>
            </w:pPr>
          </w:p>
          <w:p w:rsidR="00C25428" w:rsidRDefault="00C25428" w:rsidP="00DD2C89">
            <w:pPr>
              <w:spacing w:after="75" w:line="193" w:lineRule="atLeast"/>
              <w:rPr>
                <w:rFonts w:ascii="Arial" w:hAnsi="Arial" w:cs="Arial"/>
                <w:b/>
                <w:sz w:val="20"/>
                <w:szCs w:val="20"/>
              </w:rPr>
            </w:pPr>
          </w:p>
          <w:p w:rsidR="00C25428" w:rsidRDefault="00C25428" w:rsidP="00DD2C89">
            <w:pPr>
              <w:spacing w:after="75" w:line="193" w:lineRule="atLeast"/>
              <w:rPr>
                <w:rFonts w:ascii="Arial" w:hAnsi="Arial" w:cs="Arial"/>
                <w:b/>
                <w:sz w:val="20"/>
                <w:szCs w:val="20"/>
              </w:rPr>
            </w:pPr>
          </w:p>
          <w:p w:rsidR="00C25428" w:rsidRDefault="00C25428" w:rsidP="00DD2C89">
            <w:pPr>
              <w:spacing w:after="75" w:line="193" w:lineRule="atLeast"/>
              <w:rPr>
                <w:rFonts w:ascii="Arial" w:hAnsi="Arial" w:cs="Arial"/>
                <w:b/>
                <w:sz w:val="20"/>
                <w:szCs w:val="20"/>
              </w:rPr>
            </w:pPr>
          </w:p>
          <w:p w:rsidR="00C25428" w:rsidRDefault="00C25428" w:rsidP="00DD2C89">
            <w:pPr>
              <w:spacing w:after="75" w:line="193" w:lineRule="atLeast"/>
              <w:rPr>
                <w:rFonts w:ascii="Arial" w:hAnsi="Arial" w:cs="Arial"/>
                <w:b/>
                <w:sz w:val="20"/>
                <w:szCs w:val="20"/>
              </w:rPr>
            </w:pPr>
          </w:p>
          <w:p w:rsidR="00C25428" w:rsidRPr="00C25428" w:rsidRDefault="00C25428" w:rsidP="00DD2C89">
            <w:pPr>
              <w:spacing w:after="75" w:line="193" w:lineRule="atLeast"/>
              <w:rPr>
                <w:rFonts w:ascii="Arial" w:hAnsi="Arial" w:cs="Arial"/>
                <w:b/>
                <w:sz w:val="24"/>
                <w:szCs w:val="24"/>
              </w:rPr>
            </w:pPr>
          </w:p>
          <w:p w:rsidR="00C25428" w:rsidRPr="00C25428" w:rsidRDefault="00C25428" w:rsidP="00DD2C89">
            <w:pPr>
              <w:spacing w:after="75" w:line="193" w:lineRule="atLeast"/>
              <w:rPr>
                <w:rFonts w:ascii="Arial" w:hAnsi="Arial" w:cs="Arial"/>
                <w:b/>
                <w:sz w:val="24"/>
                <w:szCs w:val="24"/>
              </w:rPr>
            </w:pPr>
          </w:p>
          <w:p w:rsidR="00AE73FE" w:rsidRPr="00DB1883" w:rsidRDefault="00AE73FE" w:rsidP="00DD2C89">
            <w:pPr>
              <w:spacing w:after="75" w:line="193" w:lineRule="atLeast"/>
              <w:rPr>
                <w:rFonts w:ascii="Arial" w:eastAsia="Times New Roman" w:hAnsi="Arial" w:cs="Arial"/>
                <w:b/>
                <w:color w:val="000000"/>
                <w:sz w:val="20"/>
                <w:szCs w:val="20"/>
                <w:lang w:eastAsia="cs-CZ"/>
              </w:rPr>
            </w:pPr>
            <w:r w:rsidRPr="00DB1883">
              <w:rPr>
                <w:rFonts w:ascii="Arial" w:hAnsi="Arial" w:cs="Arial"/>
                <w:b/>
                <w:sz w:val="20"/>
                <w:szCs w:val="20"/>
              </w:rPr>
              <w:t>veřejná správa, politický a veřejný život obce </w:t>
            </w: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Default="00AE73FE" w:rsidP="005525A6">
            <w:pPr>
              <w:spacing w:after="75" w:line="193" w:lineRule="atLeast"/>
              <w:ind w:left="34"/>
              <w:rPr>
                <w:rFonts w:ascii="Arial" w:eastAsia="Times New Roman" w:hAnsi="Arial" w:cs="Arial"/>
                <w:b/>
                <w:color w:val="000000"/>
                <w:sz w:val="20"/>
                <w:szCs w:val="20"/>
                <w:lang w:eastAsia="cs-CZ"/>
              </w:rPr>
            </w:pPr>
          </w:p>
          <w:p w:rsidR="00477364" w:rsidRDefault="00477364" w:rsidP="005525A6">
            <w:pPr>
              <w:spacing w:after="75" w:line="193" w:lineRule="atLeast"/>
              <w:ind w:left="34"/>
              <w:rPr>
                <w:rFonts w:ascii="Arial" w:eastAsia="Times New Roman" w:hAnsi="Arial" w:cs="Arial"/>
                <w:b/>
                <w:color w:val="000000"/>
                <w:sz w:val="20"/>
                <w:szCs w:val="20"/>
                <w:lang w:eastAsia="cs-CZ"/>
              </w:rPr>
            </w:pPr>
          </w:p>
          <w:p w:rsidR="00477364" w:rsidRDefault="00477364" w:rsidP="005525A6">
            <w:pPr>
              <w:spacing w:after="75" w:line="193" w:lineRule="atLeast"/>
              <w:ind w:left="34"/>
              <w:rPr>
                <w:rFonts w:ascii="Arial" w:eastAsia="Times New Roman" w:hAnsi="Arial" w:cs="Arial"/>
                <w:b/>
                <w:color w:val="000000"/>
                <w:sz w:val="20"/>
                <w:szCs w:val="20"/>
                <w:lang w:eastAsia="cs-CZ"/>
              </w:rPr>
            </w:pPr>
          </w:p>
          <w:p w:rsidR="00477364" w:rsidRDefault="00477364" w:rsidP="005525A6">
            <w:pPr>
              <w:spacing w:after="75" w:line="193" w:lineRule="atLeast"/>
              <w:ind w:left="34"/>
              <w:rPr>
                <w:rFonts w:ascii="Arial" w:eastAsia="Times New Roman" w:hAnsi="Arial" w:cs="Arial"/>
                <w:b/>
                <w:color w:val="000000"/>
                <w:sz w:val="20"/>
                <w:szCs w:val="20"/>
                <w:lang w:eastAsia="cs-CZ"/>
              </w:rPr>
            </w:pPr>
          </w:p>
          <w:p w:rsidR="00AF5629" w:rsidRPr="00DB1883" w:rsidRDefault="00AF5629" w:rsidP="005525A6">
            <w:pPr>
              <w:spacing w:after="75" w:line="193" w:lineRule="atLeast"/>
              <w:ind w:left="34"/>
              <w:rPr>
                <w:rFonts w:ascii="Arial" w:eastAsia="Times New Roman" w:hAnsi="Arial" w:cs="Arial"/>
                <w:b/>
                <w:color w:val="000000"/>
                <w:sz w:val="20"/>
                <w:szCs w:val="20"/>
                <w:lang w:eastAsia="cs-CZ"/>
              </w:rPr>
            </w:pPr>
          </w:p>
          <w:p w:rsidR="00125B7A" w:rsidRPr="00C25428" w:rsidRDefault="00125B7A" w:rsidP="005525A6">
            <w:pPr>
              <w:pStyle w:val="zloka"/>
              <w:ind w:left="34"/>
              <w:jc w:val="left"/>
              <w:rPr>
                <w:rFonts w:ascii="Arial" w:hAnsi="Arial"/>
                <w:sz w:val="28"/>
                <w:szCs w:val="28"/>
              </w:rPr>
            </w:pPr>
          </w:p>
          <w:p w:rsidR="00AE73FE" w:rsidRPr="00DB1883" w:rsidRDefault="00AE73FE" w:rsidP="005525A6">
            <w:pPr>
              <w:pStyle w:val="zloka"/>
              <w:ind w:left="34"/>
              <w:jc w:val="left"/>
              <w:rPr>
                <w:rFonts w:ascii="Arial" w:hAnsi="Arial"/>
                <w:sz w:val="20"/>
                <w:szCs w:val="20"/>
              </w:rPr>
            </w:pPr>
            <w:r w:rsidRPr="00DB1883">
              <w:rPr>
                <w:rFonts w:ascii="Arial" w:hAnsi="Arial"/>
                <w:sz w:val="20"/>
                <w:szCs w:val="20"/>
              </w:rPr>
              <w:t>hospodářské poměry obce</w:t>
            </w: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Default="00AE73FE" w:rsidP="005525A6">
            <w:pPr>
              <w:spacing w:after="75" w:line="193" w:lineRule="atLeast"/>
              <w:ind w:left="34"/>
              <w:rPr>
                <w:rFonts w:ascii="Arial" w:eastAsia="Times New Roman" w:hAnsi="Arial" w:cs="Arial"/>
                <w:b/>
                <w:color w:val="000000"/>
                <w:sz w:val="20"/>
                <w:szCs w:val="20"/>
                <w:lang w:eastAsia="cs-CZ"/>
              </w:rPr>
            </w:pPr>
          </w:p>
          <w:p w:rsidR="00FC5F20" w:rsidRDefault="00FC5F20" w:rsidP="005525A6">
            <w:pPr>
              <w:spacing w:after="75" w:line="193" w:lineRule="atLeast"/>
              <w:ind w:left="34"/>
              <w:rPr>
                <w:rFonts w:ascii="Arial" w:eastAsia="Times New Roman" w:hAnsi="Arial" w:cs="Arial"/>
                <w:b/>
                <w:color w:val="000000"/>
                <w:sz w:val="20"/>
                <w:szCs w:val="20"/>
                <w:lang w:eastAsia="cs-CZ"/>
              </w:rPr>
            </w:pPr>
          </w:p>
          <w:p w:rsidR="00FC5F20" w:rsidRPr="00DB1883" w:rsidRDefault="00FC5F20"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Default="00AE73FE" w:rsidP="005525A6">
            <w:pPr>
              <w:spacing w:after="75" w:line="193" w:lineRule="atLeast"/>
              <w:ind w:left="34"/>
              <w:rPr>
                <w:rFonts w:ascii="Arial" w:eastAsia="Times New Roman" w:hAnsi="Arial" w:cs="Arial"/>
                <w:b/>
                <w:color w:val="000000"/>
                <w:sz w:val="20"/>
                <w:szCs w:val="20"/>
                <w:lang w:eastAsia="cs-CZ"/>
              </w:rPr>
            </w:pPr>
          </w:p>
          <w:p w:rsidR="00F76586" w:rsidRDefault="00F76586" w:rsidP="005525A6">
            <w:pPr>
              <w:spacing w:after="75" w:line="193" w:lineRule="atLeast"/>
              <w:ind w:left="34"/>
              <w:rPr>
                <w:rFonts w:ascii="Arial" w:eastAsia="Times New Roman" w:hAnsi="Arial" w:cs="Arial"/>
                <w:b/>
                <w:color w:val="000000"/>
                <w:sz w:val="20"/>
                <w:szCs w:val="20"/>
                <w:lang w:eastAsia="cs-CZ"/>
              </w:rPr>
            </w:pPr>
          </w:p>
          <w:p w:rsidR="00F76586" w:rsidRPr="00F46303" w:rsidRDefault="00F76586" w:rsidP="005525A6">
            <w:pPr>
              <w:spacing w:after="75" w:line="193" w:lineRule="atLeast"/>
              <w:ind w:left="34"/>
              <w:rPr>
                <w:rFonts w:ascii="Arial" w:eastAsia="Times New Roman" w:hAnsi="Arial" w:cs="Arial"/>
                <w:b/>
                <w:color w:val="000000"/>
                <w:sz w:val="28"/>
                <w:szCs w:val="28"/>
                <w:lang w:eastAsia="cs-CZ"/>
              </w:rPr>
            </w:pPr>
          </w:p>
          <w:p w:rsidR="00F76586" w:rsidRPr="00F46303" w:rsidRDefault="00F76586" w:rsidP="005525A6">
            <w:pPr>
              <w:spacing w:after="75" w:line="193" w:lineRule="atLeast"/>
              <w:ind w:left="34"/>
              <w:rPr>
                <w:rFonts w:ascii="Arial" w:eastAsia="Times New Roman" w:hAnsi="Arial" w:cs="Arial"/>
                <w:b/>
                <w:color w:val="000000"/>
                <w:sz w:val="28"/>
                <w:szCs w:val="28"/>
                <w:lang w:eastAsia="cs-CZ"/>
              </w:rPr>
            </w:pPr>
          </w:p>
          <w:p w:rsidR="00F76586" w:rsidRDefault="00F76586" w:rsidP="00F76586">
            <w:pPr>
              <w:spacing w:after="75" w:line="193" w:lineRule="atLeast"/>
              <w:rPr>
                <w:rFonts w:ascii="Arial" w:eastAsia="Times New Roman" w:hAnsi="Arial" w:cs="Arial"/>
                <w:b/>
                <w:color w:val="000000"/>
                <w:sz w:val="20"/>
                <w:szCs w:val="20"/>
                <w:lang w:eastAsia="cs-CZ"/>
              </w:rPr>
            </w:pPr>
          </w:p>
          <w:p w:rsidR="00C25428" w:rsidRPr="00416006" w:rsidRDefault="00C25428" w:rsidP="00F76586">
            <w:pPr>
              <w:spacing w:after="75" w:line="193" w:lineRule="atLeast"/>
              <w:rPr>
                <w:rFonts w:ascii="Arial" w:eastAsia="Times New Roman" w:hAnsi="Arial" w:cs="Arial"/>
                <w:b/>
                <w:color w:val="000000"/>
                <w:sz w:val="20"/>
                <w:szCs w:val="20"/>
                <w:lang w:eastAsia="cs-CZ"/>
              </w:rPr>
            </w:pPr>
          </w:p>
          <w:p w:rsidR="00416006" w:rsidRDefault="00416006" w:rsidP="005525A6">
            <w:pPr>
              <w:pStyle w:val="zloka"/>
              <w:ind w:left="34"/>
              <w:jc w:val="left"/>
              <w:rPr>
                <w:rFonts w:ascii="Arial" w:hAnsi="Arial"/>
                <w:sz w:val="20"/>
                <w:szCs w:val="20"/>
              </w:rPr>
            </w:pPr>
          </w:p>
          <w:p w:rsidR="00AE73FE" w:rsidRPr="00DB1883" w:rsidRDefault="00AE73FE" w:rsidP="005525A6">
            <w:pPr>
              <w:pStyle w:val="zloka"/>
              <w:ind w:left="34"/>
              <w:jc w:val="left"/>
              <w:rPr>
                <w:rFonts w:ascii="Arial" w:hAnsi="Arial"/>
                <w:sz w:val="20"/>
                <w:szCs w:val="20"/>
              </w:rPr>
            </w:pPr>
            <w:r w:rsidRPr="00DB1883">
              <w:rPr>
                <w:rFonts w:ascii="Arial" w:hAnsi="Arial"/>
                <w:sz w:val="20"/>
                <w:szCs w:val="20"/>
              </w:rPr>
              <w:t>kultura, tělovýchova a školství obce </w:t>
            </w: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Default="00AE73FE" w:rsidP="005525A6">
            <w:pPr>
              <w:spacing w:after="75" w:line="193" w:lineRule="atLeast"/>
              <w:ind w:left="34"/>
              <w:rPr>
                <w:rFonts w:ascii="Arial" w:eastAsia="Times New Roman" w:hAnsi="Arial" w:cs="Arial"/>
                <w:b/>
                <w:color w:val="000000"/>
                <w:sz w:val="20"/>
                <w:szCs w:val="20"/>
                <w:lang w:eastAsia="cs-CZ"/>
              </w:rPr>
            </w:pPr>
          </w:p>
          <w:p w:rsidR="00F46303" w:rsidRDefault="00F46303" w:rsidP="005525A6">
            <w:pPr>
              <w:spacing w:after="75" w:line="193" w:lineRule="atLeast"/>
              <w:ind w:left="34"/>
              <w:rPr>
                <w:rFonts w:ascii="Arial" w:eastAsia="Times New Roman" w:hAnsi="Arial" w:cs="Arial"/>
                <w:b/>
                <w:color w:val="000000"/>
                <w:sz w:val="20"/>
                <w:szCs w:val="20"/>
                <w:lang w:eastAsia="cs-CZ"/>
              </w:rPr>
            </w:pPr>
          </w:p>
          <w:p w:rsidR="00F46303" w:rsidRDefault="00F46303" w:rsidP="005525A6">
            <w:pPr>
              <w:spacing w:after="75" w:line="193" w:lineRule="atLeast"/>
              <w:ind w:left="34"/>
              <w:rPr>
                <w:rFonts w:ascii="Arial" w:eastAsia="Times New Roman" w:hAnsi="Arial" w:cs="Arial"/>
                <w:b/>
                <w:color w:val="000000"/>
                <w:sz w:val="20"/>
                <w:szCs w:val="20"/>
                <w:lang w:eastAsia="cs-CZ"/>
              </w:rPr>
            </w:pPr>
          </w:p>
          <w:p w:rsidR="004A56A7" w:rsidRDefault="004A56A7" w:rsidP="00F46303">
            <w:pPr>
              <w:spacing w:after="75" w:line="193" w:lineRule="atLeast"/>
              <w:rPr>
                <w:rFonts w:ascii="Arial" w:eastAsia="Times New Roman" w:hAnsi="Arial" w:cs="Arial"/>
                <w:b/>
                <w:color w:val="000000"/>
                <w:sz w:val="20"/>
                <w:szCs w:val="20"/>
                <w:lang w:eastAsia="cs-CZ"/>
              </w:rPr>
            </w:pPr>
          </w:p>
          <w:p w:rsidR="004A56A7" w:rsidRPr="004A56A7" w:rsidRDefault="004A56A7" w:rsidP="00F46303">
            <w:pPr>
              <w:spacing w:after="75" w:line="193" w:lineRule="atLeast"/>
              <w:rPr>
                <w:rFonts w:ascii="Arial" w:eastAsia="Times New Roman" w:hAnsi="Arial" w:cs="Arial"/>
                <w:b/>
                <w:color w:val="000000"/>
                <w:sz w:val="24"/>
                <w:szCs w:val="24"/>
                <w:lang w:eastAsia="cs-CZ"/>
              </w:rPr>
            </w:pPr>
          </w:p>
          <w:p w:rsidR="00AE73FE" w:rsidRPr="00DB1883" w:rsidRDefault="00AC1699" w:rsidP="00F46303">
            <w:pPr>
              <w:spacing w:after="75" w:line="193" w:lineRule="atLeast"/>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sdružení a spolky v obci</w:t>
            </w: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5525A6">
            <w:pPr>
              <w:spacing w:after="75" w:line="193" w:lineRule="atLeast"/>
              <w:ind w:left="34"/>
              <w:rPr>
                <w:rFonts w:ascii="Arial" w:eastAsia="Times New Roman" w:hAnsi="Arial" w:cs="Arial"/>
                <w:b/>
                <w:color w:val="000000"/>
                <w:sz w:val="20"/>
                <w:szCs w:val="20"/>
                <w:lang w:eastAsia="cs-CZ"/>
              </w:rPr>
            </w:pPr>
          </w:p>
          <w:p w:rsidR="00F859D6" w:rsidRPr="00DB1883" w:rsidRDefault="00F859D6" w:rsidP="00F859D6">
            <w:pPr>
              <w:spacing w:after="75" w:line="193" w:lineRule="atLeast"/>
              <w:rPr>
                <w:rFonts w:ascii="Arial" w:eastAsia="Times New Roman" w:hAnsi="Arial" w:cs="Arial"/>
                <w:b/>
                <w:color w:val="000000"/>
                <w:sz w:val="20"/>
                <w:szCs w:val="20"/>
                <w:lang w:eastAsia="cs-CZ"/>
              </w:rPr>
            </w:pPr>
          </w:p>
          <w:p w:rsidR="00F859D6" w:rsidRDefault="00F859D6"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976B61" w:rsidRDefault="00976B61" w:rsidP="005525A6">
            <w:pPr>
              <w:spacing w:after="75" w:line="193" w:lineRule="atLeast"/>
              <w:ind w:left="34"/>
              <w:rPr>
                <w:rFonts w:ascii="Arial" w:eastAsia="Times New Roman" w:hAnsi="Arial" w:cs="Arial"/>
                <w:b/>
                <w:color w:val="000000"/>
                <w:sz w:val="20"/>
                <w:szCs w:val="20"/>
                <w:lang w:eastAsia="cs-CZ"/>
              </w:rPr>
            </w:pPr>
          </w:p>
          <w:p w:rsidR="00C25428" w:rsidRDefault="00C25428" w:rsidP="005525A6">
            <w:pPr>
              <w:spacing w:after="75" w:line="193" w:lineRule="atLeast"/>
              <w:ind w:left="34"/>
              <w:rPr>
                <w:rFonts w:ascii="Arial" w:eastAsia="Times New Roman" w:hAnsi="Arial" w:cs="Arial"/>
                <w:b/>
                <w:color w:val="000000"/>
                <w:sz w:val="20"/>
                <w:szCs w:val="20"/>
                <w:lang w:eastAsia="cs-CZ"/>
              </w:rPr>
            </w:pPr>
          </w:p>
          <w:p w:rsidR="00C25428" w:rsidRDefault="00C25428" w:rsidP="005525A6">
            <w:pPr>
              <w:spacing w:after="75" w:line="193" w:lineRule="atLeast"/>
              <w:ind w:left="34"/>
              <w:rPr>
                <w:rFonts w:ascii="Arial" w:eastAsia="Times New Roman" w:hAnsi="Arial" w:cs="Arial"/>
                <w:b/>
                <w:color w:val="000000"/>
                <w:sz w:val="20"/>
                <w:szCs w:val="20"/>
                <w:lang w:eastAsia="cs-CZ"/>
              </w:rPr>
            </w:pPr>
          </w:p>
          <w:p w:rsidR="00C25428" w:rsidRPr="00DB1883" w:rsidRDefault="00C25428" w:rsidP="005525A6">
            <w:pPr>
              <w:spacing w:after="75" w:line="193" w:lineRule="atLeast"/>
              <w:ind w:left="34"/>
              <w:rPr>
                <w:rFonts w:ascii="Arial" w:eastAsia="Times New Roman" w:hAnsi="Arial" w:cs="Arial"/>
                <w:b/>
                <w:color w:val="000000"/>
                <w:sz w:val="20"/>
                <w:szCs w:val="20"/>
                <w:lang w:eastAsia="cs-CZ"/>
              </w:rPr>
            </w:pPr>
          </w:p>
          <w:p w:rsidR="00F859D6" w:rsidRDefault="00F859D6" w:rsidP="005525A6">
            <w:pPr>
              <w:spacing w:after="75" w:line="193" w:lineRule="atLeast"/>
              <w:ind w:left="34"/>
              <w:rPr>
                <w:rFonts w:ascii="Arial" w:eastAsia="Times New Roman" w:hAnsi="Arial" w:cs="Arial"/>
                <w:b/>
                <w:color w:val="000000"/>
                <w:sz w:val="20"/>
                <w:szCs w:val="20"/>
                <w:lang w:eastAsia="cs-CZ"/>
              </w:rPr>
            </w:pPr>
          </w:p>
          <w:p w:rsidR="00976B61" w:rsidRPr="00DB1883" w:rsidRDefault="00976B61" w:rsidP="005525A6">
            <w:pPr>
              <w:spacing w:after="75" w:line="193" w:lineRule="atLeast"/>
              <w:ind w:left="34"/>
              <w:rPr>
                <w:rFonts w:ascii="Arial" w:eastAsia="Times New Roman" w:hAnsi="Arial" w:cs="Arial"/>
                <w:b/>
                <w:color w:val="000000"/>
                <w:sz w:val="20"/>
                <w:szCs w:val="20"/>
                <w:lang w:eastAsia="cs-CZ"/>
              </w:rPr>
            </w:pPr>
          </w:p>
          <w:p w:rsidR="00C25428" w:rsidRDefault="00C25428" w:rsidP="005525A6">
            <w:pPr>
              <w:spacing w:after="75" w:line="193" w:lineRule="atLeast"/>
              <w:ind w:left="34"/>
              <w:rPr>
                <w:rFonts w:ascii="Arial" w:eastAsia="Times New Roman" w:hAnsi="Arial" w:cs="Arial"/>
                <w:b/>
                <w:color w:val="000000"/>
                <w:sz w:val="20"/>
                <w:szCs w:val="20"/>
                <w:lang w:eastAsia="cs-CZ"/>
              </w:rPr>
            </w:pPr>
          </w:p>
          <w:p w:rsidR="00C25428" w:rsidRDefault="00C25428" w:rsidP="005525A6">
            <w:pPr>
              <w:spacing w:after="75" w:line="193" w:lineRule="atLeast"/>
              <w:ind w:left="34"/>
              <w:rPr>
                <w:rFonts w:ascii="Arial" w:eastAsia="Times New Roman" w:hAnsi="Arial" w:cs="Arial"/>
                <w:b/>
                <w:color w:val="000000"/>
                <w:sz w:val="20"/>
                <w:szCs w:val="20"/>
                <w:lang w:eastAsia="cs-CZ"/>
              </w:rPr>
            </w:pPr>
          </w:p>
          <w:p w:rsidR="004A56A7" w:rsidRDefault="004A56A7" w:rsidP="005525A6">
            <w:pPr>
              <w:spacing w:after="75" w:line="193" w:lineRule="atLeast"/>
              <w:ind w:left="34"/>
              <w:rPr>
                <w:rFonts w:ascii="Arial" w:eastAsia="Times New Roman" w:hAnsi="Arial" w:cs="Arial"/>
                <w:b/>
                <w:color w:val="000000"/>
                <w:sz w:val="20"/>
                <w:szCs w:val="20"/>
                <w:lang w:eastAsia="cs-CZ"/>
              </w:rPr>
            </w:pPr>
          </w:p>
          <w:p w:rsidR="004A56A7" w:rsidRDefault="004A56A7" w:rsidP="005525A6">
            <w:pPr>
              <w:spacing w:after="75" w:line="193" w:lineRule="atLeast"/>
              <w:ind w:left="34"/>
              <w:rPr>
                <w:rFonts w:ascii="Arial" w:eastAsia="Times New Roman" w:hAnsi="Arial" w:cs="Arial"/>
                <w:b/>
                <w:color w:val="000000"/>
                <w:sz w:val="20"/>
                <w:szCs w:val="20"/>
                <w:lang w:eastAsia="cs-CZ"/>
              </w:rPr>
            </w:pPr>
          </w:p>
          <w:p w:rsidR="004A56A7" w:rsidRDefault="004A56A7" w:rsidP="005525A6">
            <w:pPr>
              <w:spacing w:after="75" w:line="193" w:lineRule="atLeast"/>
              <w:ind w:left="34"/>
              <w:rPr>
                <w:rFonts w:ascii="Arial" w:eastAsia="Times New Roman" w:hAnsi="Arial" w:cs="Arial"/>
                <w:b/>
                <w:color w:val="000000"/>
                <w:sz w:val="20"/>
                <w:szCs w:val="20"/>
                <w:lang w:eastAsia="cs-CZ"/>
              </w:rPr>
            </w:pPr>
          </w:p>
          <w:p w:rsidR="004A56A7" w:rsidRDefault="004A56A7"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 xml:space="preserve">významné světové </w:t>
            </w:r>
            <w:r w:rsidR="00C25428">
              <w:rPr>
                <w:rFonts w:ascii="Arial" w:eastAsia="Times New Roman" w:hAnsi="Arial" w:cs="Arial"/>
                <w:b/>
                <w:color w:val="000000"/>
                <w:sz w:val="20"/>
                <w:szCs w:val="20"/>
                <w:lang w:eastAsia="cs-CZ"/>
              </w:rPr>
              <w:t xml:space="preserve">a domácí </w:t>
            </w:r>
            <w:r w:rsidRPr="00DB1883">
              <w:rPr>
                <w:rFonts w:ascii="Arial" w:eastAsia="Times New Roman" w:hAnsi="Arial" w:cs="Arial"/>
                <w:b/>
                <w:color w:val="000000"/>
                <w:sz w:val="20"/>
                <w:szCs w:val="20"/>
                <w:lang w:eastAsia="cs-CZ"/>
              </w:rPr>
              <w:t>události</w:t>
            </w: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F46E0C" w:rsidRPr="00DB1883" w:rsidRDefault="00F46E0C"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6E042F" w:rsidRDefault="006E042F" w:rsidP="005525A6">
            <w:pPr>
              <w:spacing w:after="75" w:line="193" w:lineRule="atLeast"/>
              <w:ind w:left="34"/>
              <w:rPr>
                <w:rFonts w:ascii="Arial" w:eastAsia="Times New Roman" w:hAnsi="Arial" w:cs="Arial"/>
                <w:b/>
                <w:color w:val="000000"/>
                <w:sz w:val="20"/>
                <w:szCs w:val="20"/>
                <w:lang w:eastAsia="cs-CZ"/>
              </w:rPr>
            </w:pPr>
          </w:p>
          <w:p w:rsidR="00477364" w:rsidRDefault="00477364" w:rsidP="005525A6">
            <w:pPr>
              <w:spacing w:after="75" w:line="193" w:lineRule="atLeast"/>
              <w:ind w:left="34"/>
              <w:rPr>
                <w:rFonts w:ascii="Arial" w:eastAsia="Times New Roman" w:hAnsi="Arial" w:cs="Arial"/>
                <w:b/>
                <w:color w:val="000000"/>
                <w:sz w:val="20"/>
                <w:szCs w:val="20"/>
                <w:lang w:eastAsia="cs-CZ"/>
              </w:rPr>
            </w:pPr>
          </w:p>
          <w:p w:rsidR="00477364" w:rsidRDefault="00477364" w:rsidP="005525A6">
            <w:pPr>
              <w:spacing w:after="75" w:line="193" w:lineRule="atLeast"/>
              <w:ind w:left="34"/>
              <w:rPr>
                <w:rFonts w:ascii="Arial" w:eastAsia="Times New Roman" w:hAnsi="Arial" w:cs="Arial"/>
                <w:b/>
                <w:color w:val="000000"/>
                <w:sz w:val="20"/>
                <w:szCs w:val="20"/>
                <w:lang w:eastAsia="cs-CZ"/>
              </w:rPr>
            </w:pPr>
          </w:p>
          <w:p w:rsidR="00477364" w:rsidRPr="00DB1883" w:rsidRDefault="00477364"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C25428" w:rsidRDefault="00C25428" w:rsidP="005525A6">
            <w:pPr>
              <w:spacing w:after="75" w:line="193" w:lineRule="atLeast"/>
              <w:ind w:left="34"/>
              <w:jc w:val="both"/>
              <w:rPr>
                <w:rFonts w:ascii="Arial" w:hAnsi="Arial" w:cs="Arial"/>
                <w:b/>
                <w:sz w:val="20"/>
                <w:szCs w:val="20"/>
              </w:rPr>
            </w:pPr>
          </w:p>
          <w:p w:rsidR="00C25428" w:rsidRPr="00C25428" w:rsidRDefault="00C25428" w:rsidP="005525A6">
            <w:pPr>
              <w:spacing w:after="75" w:line="193" w:lineRule="atLeast"/>
              <w:ind w:left="34"/>
              <w:jc w:val="both"/>
              <w:rPr>
                <w:rFonts w:ascii="Arial" w:hAnsi="Arial" w:cs="Arial"/>
                <w:b/>
                <w:sz w:val="16"/>
                <w:szCs w:val="16"/>
              </w:rPr>
            </w:pPr>
          </w:p>
          <w:p w:rsidR="00C25428" w:rsidRPr="00C25428" w:rsidRDefault="00C25428" w:rsidP="005525A6">
            <w:pPr>
              <w:spacing w:after="75" w:line="193" w:lineRule="atLeast"/>
              <w:ind w:left="34"/>
              <w:jc w:val="both"/>
              <w:rPr>
                <w:rFonts w:ascii="Arial" w:hAnsi="Arial" w:cs="Arial"/>
                <w:b/>
                <w:sz w:val="16"/>
                <w:szCs w:val="16"/>
              </w:rPr>
            </w:pPr>
          </w:p>
          <w:p w:rsidR="00C25428" w:rsidRPr="00416006" w:rsidRDefault="00C25428" w:rsidP="005525A6">
            <w:pPr>
              <w:spacing w:after="75" w:line="193" w:lineRule="atLeast"/>
              <w:ind w:left="34"/>
              <w:jc w:val="both"/>
              <w:rPr>
                <w:rFonts w:ascii="Arial" w:hAnsi="Arial" w:cs="Arial"/>
                <w:b/>
                <w:sz w:val="28"/>
                <w:szCs w:val="28"/>
              </w:rPr>
            </w:pPr>
          </w:p>
          <w:p w:rsidR="00AE73FE" w:rsidRPr="00DB1883" w:rsidRDefault="00AE73FE" w:rsidP="005525A6">
            <w:pPr>
              <w:spacing w:after="75" w:line="193" w:lineRule="atLeast"/>
              <w:ind w:left="34"/>
              <w:jc w:val="both"/>
              <w:rPr>
                <w:rFonts w:ascii="Arial" w:eastAsia="Times New Roman" w:hAnsi="Arial" w:cs="Arial"/>
                <w:b/>
                <w:color w:val="000000"/>
                <w:sz w:val="20"/>
                <w:szCs w:val="20"/>
                <w:lang w:eastAsia="cs-CZ"/>
              </w:rPr>
            </w:pPr>
            <w:r w:rsidRPr="00DB1883">
              <w:rPr>
                <w:rFonts w:ascii="Arial" w:hAnsi="Arial" w:cs="Arial"/>
                <w:b/>
                <w:sz w:val="20"/>
                <w:szCs w:val="20"/>
              </w:rPr>
              <w:t>počasí, změny životního prostředí</w:t>
            </w: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6E042F" w:rsidRPr="00DB1883" w:rsidRDefault="006E042F" w:rsidP="005525A6">
            <w:pPr>
              <w:spacing w:after="75" w:line="193" w:lineRule="atLeast"/>
              <w:ind w:left="34"/>
              <w:rPr>
                <w:rFonts w:ascii="Arial" w:eastAsia="Times New Roman" w:hAnsi="Arial" w:cs="Arial"/>
                <w:b/>
                <w:color w:val="000000"/>
                <w:sz w:val="20"/>
                <w:szCs w:val="20"/>
                <w:lang w:eastAsia="cs-CZ"/>
              </w:rPr>
            </w:pPr>
          </w:p>
          <w:p w:rsidR="00AE73FE" w:rsidRPr="00DB1883" w:rsidRDefault="001D0579" w:rsidP="005525A6">
            <w:pPr>
              <w:spacing w:after="75" w:line="193" w:lineRule="atLeast"/>
              <w:ind w:left="34"/>
              <w:rPr>
                <w:rFonts w:ascii="Arial" w:eastAsia="Times New Roman" w:hAnsi="Arial" w:cs="Arial"/>
                <w:b/>
                <w:color w:val="000000"/>
                <w:sz w:val="20"/>
                <w:szCs w:val="20"/>
                <w:lang w:eastAsia="cs-CZ"/>
              </w:rPr>
            </w:pPr>
            <w:r>
              <w:rPr>
                <w:rFonts w:ascii="Arial" w:hAnsi="Arial"/>
                <w:b/>
                <w:sz w:val="20"/>
                <w:szCs w:val="20"/>
              </w:rPr>
              <w:t>o</w:t>
            </w:r>
            <w:r w:rsidR="00BB45C4" w:rsidRPr="00DB1883">
              <w:rPr>
                <w:rFonts w:ascii="Arial" w:hAnsi="Arial"/>
                <w:b/>
                <w:sz w:val="20"/>
                <w:szCs w:val="20"/>
              </w:rPr>
              <w:t>byvatelstvo</w:t>
            </w: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D1090" w:rsidRDefault="00AD1090" w:rsidP="005525A6">
            <w:pPr>
              <w:pStyle w:val="zloka"/>
              <w:ind w:left="34"/>
              <w:rPr>
                <w:rFonts w:ascii="Arial" w:hAnsi="Arial"/>
                <w:sz w:val="24"/>
                <w:szCs w:val="24"/>
              </w:rPr>
            </w:pPr>
          </w:p>
          <w:p w:rsidR="00AD1090" w:rsidRDefault="00AD1090" w:rsidP="005525A6">
            <w:pPr>
              <w:pStyle w:val="zloka"/>
              <w:ind w:left="34"/>
              <w:rPr>
                <w:rFonts w:ascii="Arial" w:hAnsi="Arial"/>
                <w:sz w:val="24"/>
                <w:szCs w:val="24"/>
              </w:rPr>
            </w:pPr>
          </w:p>
          <w:p w:rsidR="00AD1090" w:rsidRPr="009846F8" w:rsidRDefault="00AD1090" w:rsidP="005525A6">
            <w:pPr>
              <w:pStyle w:val="zloka"/>
              <w:ind w:left="34"/>
              <w:rPr>
                <w:rFonts w:ascii="Arial" w:hAnsi="Arial"/>
                <w:sz w:val="28"/>
                <w:szCs w:val="28"/>
              </w:rPr>
            </w:pPr>
          </w:p>
          <w:p w:rsidR="00AD1090" w:rsidRPr="00C25428" w:rsidRDefault="00AD1090" w:rsidP="005525A6">
            <w:pPr>
              <w:pStyle w:val="zloka"/>
              <w:ind w:left="34"/>
              <w:rPr>
                <w:rFonts w:ascii="Arial" w:hAnsi="Arial"/>
                <w:sz w:val="32"/>
                <w:szCs w:val="32"/>
              </w:rPr>
            </w:pPr>
          </w:p>
          <w:p w:rsidR="00C25428" w:rsidRPr="00C25428" w:rsidRDefault="00C25428" w:rsidP="005525A6">
            <w:pPr>
              <w:pStyle w:val="zloka"/>
              <w:ind w:left="34"/>
              <w:rPr>
                <w:rFonts w:ascii="Arial" w:hAnsi="Arial"/>
                <w:sz w:val="28"/>
                <w:szCs w:val="28"/>
              </w:rPr>
            </w:pPr>
          </w:p>
          <w:p w:rsidR="00AE73FE" w:rsidRPr="00746D4D" w:rsidRDefault="00AE73FE" w:rsidP="00C25428">
            <w:pPr>
              <w:pStyle w:val="zloka"/>
              <w:rPr>
                <w:rFonts w:ascii="Arial" w:hAnsi="Arial"/>
                <w:sz w:val="20"/>
                <w:szCs w:val="20"/>
              </w:rPr>
            </w:pPr>
            <w:r w:rsidRPr="00746D4D">
              <w:rPr>
                <w:rFonts w:ascii="Arial" w:hAnsi="Arial"/>
                <w:sz w:val="20"/>
                <w:szCs w:val="20"/>
              </w:rPr>
              <w:t>obecní záležitosti </w:t>
            </w: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AE73FE" w:rsidRPr="00DB1883" w:rsidRDefault="00AE73FE"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77364" w:rsidRDefault="00477364" w:rsidP="00477364">
            <w:pPr>
              <w:pStyle w:val="zloka"/>
              <w:jc w:val="left"/>
              <w:rPr>
                <w:rFonts w:ascii="Arial" w:hAnsi="Arial"/>
                <w:bCs w:val="0"/>
                <w:color w:val="000000"/>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F716AD" w:rsidRDefault="00F716AD" w:rsidP="00477364">
            <w:pPr>
              <w:pStyle w:val="zloka"/>
              <w:jc w:val="left"/>
              <w:rPr>
                <w:rFonts w:ascii="Arial" w:hAnsi="Arial"/>
                <w:sz w:val="20"/>
                <w:szCs w:val="20"/>
              </w:rPr>
            </w:pPr>
          </w:p>
          <w:p w:rsidR="00C25428" w:rsidRPr="00C25428" w:rsidRDefault="00C25428" w:rsidP="00477364">
            <w:pPr>
              <w:pStyle w:val="zloka"/>
              <w:jc w:val="left"/>
              <w:rPr>
                <w:rFonts w:ascii="Arial" w:hAnsi="Arial"/>
                <w:sz w:val="32"/>
                <w:szCs w:val="32"/>
              </w:rPr>
            </w:pPr>
          </w:p>
          <w:p w:rsidR="004F3100" w:rsidRPr="00DB1883" w:rsidRDefault="00C25428" w:rsidP="00477364">
            <w:pPr>
              <w:pStyle w:val="zloka"/>
              <w:jc w:val="left"/>
              <w:rPr>
                <w:rFonts w:ascii="Arial" w:hAnsi="Arial"/>
                <w:sz w:val="20"/>
                <w:szCs w:val="20"/>
              </w:rPr>
            </w:pPr>
            <w:r>
              <w:rPr>
                <w:rFonts w:ascii="Arial" w:hAnsi="Arial"/>
                <w:sz w:val="20"/>
                <w:szCs w:val="20"/>
              </w:rPr>
              <w:t>h</w:t>
            </w:r>
            <w:r w:rsidR="004F3100" w:rsidRPr="00DB1883">
              <w:rPr>
                <w:rFonts w:ascii="Arial" w:hAnsi="Arial"/>
                <w:sz w:val="20"/>
                <w:szCs w:val="20"/>
              </w:rPr>
              <w:t>ospodaření obce </w:t>
            </w:r>
          </w:p>
          <w:p w:rsidR="004F3100" w:rsidRPr="00DB1883" w:rsidRDefault="004F3100" w:rsidP="005525A6">
            <w:pPr>
              <w:spacing w:after="75" w:line="193" w:lineRule="atLeast"/>
              <w:ind w:left="34"/>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DB1883" w:rsidRDefault="004F3100" w:rsidP="00964A3A">
            <w:pPr>
              <w:spacing w:after="75" w:line="193" w:lineRule="atLeast"/>
              <w:ind w:left="142"/>
              <w:rPr>
                <w:rFonts w:ascii="Arial" w:eastAsia="Times New Roman" w:hAnsi="Arial" w:cs="Arial"/>
                <w:b/>
                <w:color w:val="000000"/>
                <w:sz w:val="20"/>
                <w:szCs w:val="20"/>
                <w:lang w:eastAsia="cs-CZ"/>
              </w:rPr>
            </w:pPr>
          </w:p>
          <w:p w:rsidR="004F3100" w:rsidRPr="00C25428" w:rsidRDefault="004F3100" w:rsidP="00D37B38">
            <w:pPr>
              <w:spacing w:after="75" w:line="193" w:lineRule="atLeast"/>
              <w:rPr>
                <w:rFonts w:ascii="Arial" w:eastAsia="Times New Roman" w:hAnsi="Arial" w:cs="Arial"/>
                <w:b/>
                <w:color w:val="000000"/>
                <w:sz w:val="16"/>
                <w:szCs w:val="16"/>
                <w:lang w:eastAsia="cs-CZ"/>
              </w:rPr>
            </w:pPr>
          </w:p>
          <w:p w:rsidR="004F3100" w:rsidRPr="00DB1883" w:rsidRDefault="00C25428" w:rsidP="005525A6">
            <w:pPr>
              <w:spacing w:after="75" w:line="193" w:lineRule="atLeast"/>
              <w:ind w:left="34"/>
              <w:rPr>
                <w:rFonts w:ascii="Arial" w:eastAsia="Times New Roman" w:hAnsi="Arial" w:cs="Arial"/>
                <w:b/>
                <w:color w:val="000000"/>
                <w:sz w:val="20"/>
                <w:szCs w:val="20"/>
                <w:lang w:eastAsia="cs-CZ"/>
              </w:rPr>
            </w:pPr>
            <w:r>
              <w:rPr>
                <w:rFonts w:ascii="Arial" w:hAnsi="Arial" w:cs="Arial"/>
                <w:b/>
                <w:sz w:val="20"/>
                <w:szCs w:val="20"/>
              </w:rPr>
              <w:t>v</w:t>
            </w:r>
            <w:r w:rsidR="004F3100" w:rsidRPr="00DB1883">
              <w:rPr>
                <w:rFonts w:ascii="Arial" w:hAnsi="Arial" w:cs="Arial"/>
                <w:b/>
                <w:sz w:val="20"/>
                <w:szCs w:val="20"/>
              </w:rPr>
              <w:t>eřejný a ku</w:t>
            </w:r>
            <w:r w:rsidR="003521CB" w:rsidRPr="00DB1883">
              <w:rPr>
                <w:rFonts w:ascii="Arial" w:hAnsi="Arial" w:cs="Arial"/>
                <w:b/>
                <w:sz w:val="20"/>
                <w:szCs w:val="20"/>
              </w:rPr>
              <w:t xml:space="preserve">lturní život </w:t>
            </w:r>
            <w:r w:rsidR="004F3100" w:rsidRPr="00DB1883">
              <w:rPr>
                <w:rFonts w:ascii="Arial" w:hAnsi="Arial" w:cs="Arial"/>
                <w:b/>
                <w:sz w:val="20"/>
                <w:szCs w:val="20"/>
              </w:rPr>
              <w:lastRenderedPageBreak/>
              <w:t>v obci </w:t>
            </w: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4F3100" w:rsidRPr="00DB1883" w:rsidRDefault="004F3100" w:rsidP="005525A6">
            <w:pPr>
              <w:spacing w:after="75" w:line="193" w:lineRule="atLeast"/>
              <w:ind w:left="142"/>
              <w:rPr>
                <w:rFonts w:ascii="Arial" w:eastAsia="Times New Roman" w:hAnsi="Arial" w:cs="Arial"/>
                <w:b/>
                <w:color w:val="000000"/>
                <w:sz w:val="20"/>
                <w:szCs w:val="20"/>
                <w:lang w:eastAsia="cs-CZ"/>
              </w:rPr>
            </w:pPr>
          </w:p>
          <w:p w:rsidR="00627E2E" w:rsidRPr="00DB1883" w:rsidRDefault="00627E2E" w:rsidP="005525A6">
            <w:pPr>
              <w:spacing w:after="75" w:line="193" w:lineRule="atLeast"/>
              <w:ind w:left="142"/>
              <w:rPr>
                <w:rFonts w:ascii="Arial" w:eastAsia="Times New Roman" w:hAnsi="Arial" w:cs="Arial"/>
                <w:b/>
                <w:color w:val="000000"/>
                <w:sz w:val="20"/>
                <w:szCs w:val="20"/>
                <w:lang w:eastAsia="cs-CZ"/>
              </w:rPr>
            </w:pPr>
          </w:p>
          <w:p w:rsidR="00627E2E" w:rsidRPr="00DB1883" w:rsidRDefault="00627E2E" w:rsidP="005525A6">
            <w:pPr>
              <w:spacing w:after="75" w:line="193" w:lineRule="atLeast"/>
              <w:ind w:left="142"/>
              <w:rPr>
                <w:rFonts w:ascii="Arial" w:eastAsia="Times New Roman" w:hAnsi="Arial" w:cs="Arial"/>
                <w:b/>
                <w:color w:val="000000"/>
                <w:sz w:val="20"/>
                <w:szCs w:val="20"/>
                <w:lang w:eastAsia="cs-CZ"/>
              </w:rPr>
            </w:pPr>
          </w:p>
          <w:p w:rsidR="00627E2E" w:rsidRPr="00DB1883" w:rsidRDefault="00627E2E" w:rsidP="005525A6">
            <w:pPr>
              <w:spacing w:after="75" w:line="193" w:lineRule="atLeast"/>
              <w:ind w:left="142"/>
              <w:rPr>
                <w:rFonts w:ascii="Arial" w:eastAsia="Times New Roman" w:hAnsi="Arial" w:cs="Arial"/>
                <w:b/>
                <w:color w:val="000000"/>
                <w:sz w:val="20"/>
                <w:szCs w:val="20"/>
                <w:lang w:eastAsia="cs-CZ"/>
              </w:rPr>
            </w:pPr>
          </w:p>
          <w:p w:rsidR="00627E2E" w:rsidRPr="00DB1883" w:rsidRDefault="00627E2E" w:rsidP="005525A6">
            <w:pPr>
              <w:spacing w:after="75" w:line="193" w:lineRule="atLeast"/>
              <w:ind w:left="142"/>
              <w:rPr>
                <w:rFonts w:ascii="Arial" w:eastAsia="Times New Roman" w:hAnsi="Arial" w:cs="Arial"/>
                <w:b/>
                <w:color w:val="000000"/>
                <w:sz w:val="20"/>
                <w:szCs w:val="20"/>
                <w:lang w:eastAsia="cs-CZ"/>
              </w:rPr>
            </w:pPr>
          </w:p>
          <w:p w:rsidR="00627E2E" w:rsidRPr="00DB1883" w:rsidRDefault="00627E2E" w:rsidP="005525A6">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627E2E" w:rsidRPr="00DB1883" w:rsidRDefault="00627E2E"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Default="00D131E7" w:rsidP="00964A3A">
            <w:pPr>
              <w:spacing w:after="75" w:line="193" w:lineRule="atLeast"/>
              <w:ind w:left="142"/>
              <w:rPr>
                <w:rFonts w:ascii="Arial" w:eastAsia="Times New Roman" w:hAnsi="Arial" w:cs="Arial"/>
                <w:b/>
                <w:color w:val="000000"/>
                <w:sz w:val="20"/>
                <w:szCs w:val="20"/>
                <w:lang w:eastAsia="cs-CZ"/>
              </w:rPr>
            </w:pPr>
          </w:p>
          <w:p w:rsidR="00260AD5" w:rsidRDefault="00260AD5" w:rsidP="00964A3A">
            <w:pPr>
              <w:spacing w:after="75" w:line="193" w:lineRule="atLeast"/>
              <w:ind w:left="142"/>
              <w:rPr>
                <w:rFonts w:ascii="Arial" w:eastAsia="Times New Roman" w:hAnsi="Arial" w:cs="Arial"/>
                <w:b/>
                <w:color w:val="000000"/>
                <w:sz w:val="20"/>
                <w:szCs w:val="20"/>
                <w:lang w:eastAsia="cs-CZ"/>
              </w:rPr>
            </w:pPr>
          </w:p>
          <w:p w:rsidR="00260AD5" w:rsidRDefault="00416006" w:rsidP="00964A3A">
            <w:pPr>
              <w:spacing w:after="75" w:line="193" w:lineRule="atLeast"/>
              <w:ind w:left="142"/>
              <w:rPr>
                <w:rFonts w:ascii="Arial" w:eastAsia="Times New Roman" w:hAnsi="Arial" w:cs="Arial"/>
                <w:b/>
                <w:color w:val="000000"/>
                <w:sz w:val="20"/>
                <w:szCs w:val="20"/>
                <w:lang w:eastAsia="cs-CZ"/>
              </w:rPr>
            </w:pPr>
            <w:r>
              <w:rPr>
                <w:rFonts w:ascii="Arial" w:eastAsia="Times New Roman" w:hAnsi="Arial" w:cs="Arial"/>
                <w:b/>
                <w:color w:val="000000"/>
                <w:sz w:val="20"/>
                <w:szCs w:val="20"/>
                <w:lang w:eastAsia="cs-CZ"/>
              </w:rPr>
              <w:t>informace o činnosti kronikáře</w:t>
            </w:r>
          </w:p>
          <w:p w:rsidR="00260AD5" w:rsidRDefault="00260AD5" w:rsidP="00964A3A">
            <w:pPr>
              <w:spacing w:after="75" w:line="193" w:lineRule="atLeast"/>
              <w:ind w:left="142"/>
              <w:rPr>
                <w:rFonts w:ascii="Arial" w:eastAsia="Times New Roman" w:hAnsi="Arial" w:cs="Arial"/>
                <w:b/>
                <w:color w:val="000000"/>
                <w:sz w:val="20"/>
                <w:szCs w:val="20"/>
                <w:lang w:eastAsia="cs-CZ"/>
              </w:rPr>
            </w:pPr>
          </w:p>
          <w:p w:rsidR="00260AD5" w:rsidRDefault="00260AD5" w:rsidP="00964A3A">
            <w:pPr>
              <w:spacing w:after="75" w:line="193" w:lineRule="atLeast"/>
              <w:ind w:left="142"/>
              <w:rPr>
                <w:rFonts w:ascii="Arial" w:eastAsia="Times New Roman" w:hAnsi="Arial" w:cs="Arial"/>
                <w:b/>
                <w:color w:val="000000"/>
                <w:sz w:val="20"/>
                <w:szCs w:val="20"/>
                <w:lang w:eastAsia="cs-CZ"/>
              </w:rPr>
            </w:pPr>
          </w:p>
          <w:p w:rsidR="00260AD5" w:rsidRDefault="00260AD5" w:rsidP="00964A3A">
            <w:pPr>
              <w:spacing w:after="75" w:line="193" w:lineRule="atLeast"/>
              <w:ind w:left="142"/>
              <w:rPr>
                <w:rFonts w:ascii="Arial" w:eastAsia="Times New Roman" w:hAnsi="Arial" w:cs="Arial"/>
                <w:b/>
                <w:color w:val="000000"/>
                <w:sz w:val="20"/>
                <w:szCs w:val="20"/>
                <w:lang w:eastAsia="cs-CZ"/>
              </w:rPr>
            </w:pPr>
          </w:p>
          <w:p w:rsidR="00260AD5" w:rsidRDefault="00260AD5" w:rsidP="00964A3A">
            <w:pPr>
              <w:spacing w:after="75" w:line="193" w:lineRule="atLeast"/>
              <w:ind w:left="142"/>
              <w:rPr>
                <w:rFonts w:ascii="Arial" w:eastAsia="Times New Roman" w:hAnsi="Arial" w:cs="Arial"/>
                <w:b/>
                <w:color w:val="000000"/>
                <w:sz w:val="20"/>
                <w:szCs w:val="20"/>
                <w:lang w:eastAsia="cs-CZ"/>
              </w:rPr>
            </w:pPr>
          </w:p>
          <w:p w:rsidR="00260AD5" w:rsidRDefault="00260AD5" w:rsidP="00964A3A">
            <w:pPr>
              <w:spacing w:after="75" w:line="193" w:lineRule="atLeast"/>
              <w:ind w:left="142"/>
              <w:rPr>
                <w:rFonts w:ascii="Arial" w:eastAsia="Times New Roman" w:hAnsi="Arial" w:cs="Arial"/>
                <w:b/>
                <w:color w:val="000000"/>
                <w:sz w:val="20"/>
                <w:szCs w:val="20"/>
                <w:lang w:eastAsia="cs-CZ"/>
              </w:rPr>
            </w:pPr>
          </w:p>
          <w:p w:rsidR="00260AD5" w:rsidRPr="00DB1883" w:rsidRDefault="00260AD5" w:rsidP="00964A3A">
            <w:pPr>
              <w:spacing w:after="75" w:line="193" w:lineRule="atLeast"/>
              <w:ind w:left="142"/>
              <w:rPr>
                <w:rFonts w:ascii="Arial" w:eastAsia="Times New Roman" w:hAnsi="Arial" w:cs="Arial"/>
                <w:b/>
                <w:color w:val="000000"/>
                <w:sz w:val="20"/>
                <w:szCs w:val="20"/>
                <w:lang w:eastAsia="cs-CZ"/>
              </w:rPr>
            </w:pPr>
          </w:p>
          <w:p w:rsidR="00D131E7" w:rsidRPr="00DB1883" w:rsidRDefault="00D131E7" w:rsidP="00964A3A">
            <w:pPr>
              <w:spacing w:after="75" w:line="193" w:lineRule="atLeast"/>
              <w:ind w:left="142"/>
              <w:rPr>
                <w:rFonts w:ascii="Arial" w:eastAsia="Times New Roman" w:hAnsi="Arial" w:cs="Arial"/>
                <w:b/>
                <w:color w:val="000000"/>
                <w:sz w:val="20"/>
                <w:szCs w:val="20"/>
                <w:lang w:eastAsia="cs-CZ"/>
              </w:rPr>
            </w:pPr>
          </w:p>
          <w:p w:rsidR="00D131E7" w:rsidRDefault="00D131E7"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76353" w:rsidRDefault="00176353" w:rsidP="00964A3A">
            <w:pPr>
              <w:spacing w:after="75" w:line="193" w:lineRule="atLeast"/>
              <w:ind w:left="142"/>
              <w:rPr>
                <w:rFonts w:ascii="Arial" w:eastAsia="Times New Roman" w:hAnsi="Arial" w:cs="Arial"/>
                <w:b/>
                <w:color w:val="000000"/>
                <w:sz w:val="20"/>
                <w:szCs w:val="20"/>
                <w:lang w:eastAsia="cs-CZ"/>
              </w:rPr>
            </w:pPr>
          </w:p>
          <w:p w:rsidR="00176353" w:rsidRDefault="00176353" w:rsidP="00964A3A">
            <w:pPr>
              <w:spacing w:after="75" w:line="193" w:lineRule="atLeast"/>
              <w:ind w:left="142"/>
              <w:rPr>
                <w:rFonts w:ascii="Arial" w:eastAsia="Times New Roman" w:hAnsi="Arial" w:cs="Arial"/>
                <w:b/>
                <w:color w:val="000000"/>
                <w:sz w:val="20"/>
                <w:szCs w:val="20"/>
                <w:lang w:eastAsia="cs-CZ"/>
              </w:rPr>
            </w:pPr>
          </w:p>
          <w:p w:rsidR="001665D8" w:rsidRPr="00DB1883"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1665D8" w:rsidRDefault="001665D8" w:rsidP="006D5E63">
            <w:pPr>
              <w:spacing w:after="75" w:line="193" w:lineRule="atLeast"/>
              <w:ind w:left="142"/>
              <w:rPr>
                <w:rFonts w:ascii="Arial" w:eastAsia="Times New Roman" w:hAnsi="Arial" w:cs="Arial"/>
                <w:b/>
                <w:color w:val="000000"/>
                <w:sz w:val="20"/>
                <w:szCs w:val="20"/>
                <w:lang w:eastAsia="cs-CZ"/>
              </w:rPr>
            </w:pPr>
          </w:p>
          <w:p w:rsidR="00C25428" w:rsidRDefault="00C25428" w:rsidP="006D5E63">
            <w:pPr>
              <w:spacing w:after="75" w:line="193" w:lineRule="atLeast"/>
              <w:ind w:left="142"/>
              <w:rPr>
                <w:rFonts w:ascii="Arial" w:eastAsia="Times New Roman" w:hAnsi="Arial" w:cs="Arial"/>
                <w:b/>
                <w:color w:val="000000"/>
                <w:sz w:val="20"/>
                <w:szCs w:val="20"/>
                <w:lang w:eastAsia="cs-CZ"/>
              </w:rPr>
            </w:pPr>
          </w:p>
          <w:p w:rsidR="00C25428" w:rsidRDefault="00C25428" w:rsidP="006D5E63">
            <w:pPr>
              <w:spacing w:after="75" w:line="193" w:lineRule="atLeast"/>
              <w:ind w:left="142"/>
              <w:rPr>
                <w:rFonts w:ascii="Arial" w:eastAsia="Times New Roman" w:hAnsi="Arial" w:cs="Arial"/>
                <w:b/>
                <w:color w:val="000000"/>
                <w:sz w:val="20"/>
                <w:szCs w:val="20"/>
                <w:lang w:eastAsia="cs-CZ"/>
              </w:rPr>
            </w:pPr>
          </w:p>
          <w:p w:rsidR="00C25428" w:rsidRDefault="00C25428" w:rsidP="006D5E63">
            <w:pPr>
              <w:spacing w:after="75" w:line="193" w:lineRule="atLeast"/>
              <w:ind w:left="142"/>
              <w:rPr>
                <w:rFonts w:ascii="Arial" w:eastAsia="Times New Roman" w:hAnsi="Arial" w:cs="Arial"/>
                <w:b/>
                <w:color w:val="000000"/>
                <w:sz w:val="20"/>
                <w:szCs w:val="20"/>
                <w:lang w:eastAsia="cs-CZ"/>
              </w:rPr>
            </w:pPr>
          </w:p>
          <w:p w:rsidR="00C25428" w:rsidRPr="00C25428" w:rsidRDefault="00C25428" w:rsidP="006D5E63">
            <w:pPr>
              <w:spacing w:after="75" w:line="193" w:lineRule="atLeast"/>
              <w:ind w:left="142"/>
              <w:rPr>
                <w:rFonts w:ascii="Arial" w:eastAsia="Times New Roman" w:hAnsi="Arial" w:cs="Arial"/>
                <w:b/>
                <w:color w:val="000000"/>
                <w:sz w:val="28"/>
                <w:szCs w:val="28"/>
                <w:lang w:eastAsia="cs-CZ"/>
              </w:rPr>
            </w:pPr>
          </w:p>
          <w:p w:rsidR="006D5E63" w:rsidRPr="00DB1883" w:rsidRDefault="00DB1883" w:rsidP="006D5E63">
            <w:pPr>
              <w:spacing w:after="75" w:line="193" w:lineRule="atLeast"/>
              <w:ind w:left="142"/>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p</w:t>
            </w:r>
            <w:r w:rsidR="006D5E63" w:rsidRPr="00DB1883">
              <w:rPr>
                <w:rFonts w:ascii="Arial" w:eastAsia="Times New Roman" w:hAnsi="Arial" w:cs="Arial"/>
                <w:b/>
                <w:color w:val="000000"/>
                <w:sz w:val="20"/>
                <w:szCs w:val="20"/>
                <w:lang w:eastAsia="cs-CZ"/>
              </w:rPr>
              <w:t xml:space="preserve">rvní doložené zmínky </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DB1883" w:rsidRPr="00DB1883" w:rsidRDefault="00DB188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C25428" w:rsidRPr="00C25428" w:rsidRDefault="00C25428" w:rsidP="00C25428">
            <w:pPr>
              <w:spacing w:after="75" w:line="193" w:lineRule="atLeast"/>
              <w:rPr>
                <w:rFonts w:ascii="Arial" w:eastAsia="Times New Roman" w:hAnsi="Arial" w:cs="Arial"/>
                <w:b/>
                <w:color w:val="000000"/>
                <w:sz w:val="32"/>
                <w:szCs w:val="32"/>
                <w:lang w:eastAsia="cs-CZ"/>
              </w:rPr>
            </w:pPr>
          </w:p>
          <w:p w:rsidR="00260AD5" w:rsidRPr="00416006" w:rsidRDefault="00260AD5" w:rsidP="00964A3A">
            <w:pPr>
              <w:spacing w:after="75" w:line="193" w:lineRule="atLeast"/>
              <w:ind w:left="142"/>
              <w:rPr>
                <w:rFonts w:ascii="Arial" w:eastAsia="Times New Roman" w:hAnsi="Arial" w:cs="Arial"/>
                <w:b/>
                <w:color w:val="000000"/>
                <w:sz w:val="24"/>
                <w:szCs w:val="24"/>
                <w:lang w:eastAsia="cs-CZ"/>
              </w:rPr>
            </w:pPr>
          </w:p>
          <w:p w:rsidR="006D5E63" w:rsidRPr="00DB1883" w:rsidRDefault="00DB1883" w:rsidP="00964A3A">
            <w:pPr>
              <w:spacing w:after="75" w:line="193" w:lineRule="atLeast"/>
              <w:ind w:left="142"/>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k</w:t>
            </w:r>
            <w:r w:rsidR="006D5E63" w:rsidRPr="00DB1883">
              <w:rPr>
                <w:rFonts w:ascii="Arial" w:eastAsia="Times New Roman" w:hAnsi="Arial" w:cs="Arial"/>
                <w:b/>
                <w:color w:val="000000"/>
                <w:sz w:val="20"/>
                <w:szCs w:val="20"/>
                <w:lang w:eastAsia="cs-CZ"/>
              </w:rPr>
              <w:t>onec 19. stole</w:t>
            </w:r>
            <w:r w:rsidRPr="00DB1883">
              <w:rPr>
                <w:rFonts w:ascii="Arial" w:eastAsia="Times New Roman" w:hAnsi="Arial" w:cs="Arial"/>
                <w:b/>
                <w:color w:val="000000"/>
                <w:sz w:val="20"/>
                <w:szCs w:val="20"/>
                <w:lang w:eastAsia="cs-CZ"/>
              </w:rPr>
              <w:t>t</w:t>
            </w:r>
            <w:r w:rsidR="006D5E63" w:rsidRPr="00DB1883">
              <w:rPr>
                <w:rFonts w:ascii="Arial" w:eastAsia="Times New Roman" w:hAnsi="Arial" w:cs="Arial"/>
                <w:b/>
                <w:color w:val="000000"/>
                <w:sz w:val="20"/>
                <w:szCs w:val="20"/>
                <w:lang w:eastAsia="cs-CZ"/>
              </w:rPr>
              <w:t>í</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FD60C3" w:rsidRDefault="00FD60C3" w:rsidP="00964A3A">
            <w:pPr>
              <w:spacing w:after="75" w:line="193" w:lineRule="atLeast"/>
              <w:ind w:left="142"/>
              <w:rPr>
                <w:rFonts w:ascii="Arial" w:eastAsia="Times New Roman" w:hAnsi="Arial" w:cs="Arial"/>
                <w:b/>
                <w:color w:val="000000"/>
                <w:sz w:val="20"/>
                <w:szCs w:val="20"/>
                <w:lang w:eastAsia="cs-CZ"/>
              </w:rPr>
            </w:pPr>
          </w:p>
          <w:p w:rsidR="00FD60C3" w:rsidRDefault="00FD60C3" w:rsidP="00964A3A">
            <w:pPr>
              <w:spacing w:after="75" w:line="193" w:lineRule="atLeast"/>
              <w:ind w:left="142"/>
              <w:rPr>
                <w:rFonts w:ascii="Arial" w:eastAsia="Times New Roman" w:hAnsi="Arial" w:cs="Arial"/>
                <w:b/>
                <w:color w:val="000000"/>
                <w:sz w:val="20"/>
                <w:szCs w:val="20"/>
                <w:lang w:eastAsia="cs-CZ"/>
              </w:rPr>
            </w:pPr>
          </w:p>
          <w:p w:rsidR="00FD60C3" w:rsidRDefault="00FD60C3" w:rsidP="00964A3A">
            <w:pPr>
              <w:spacing w:after="75" w:line="193" w:lineRule="atLeast"/>
              <w:ind w:left="142"/>
              <w:rPr>
                <w:rFonts w:ascii="Arial" w:eastAsia="Times New Roman" w:hAnsi="Arial" w:cs="Arial"/>
                <w:b/>
                <w:color w:val="000000"/>
                <w:sz w:val="20"/>
                <w:szCs w:val="20"/>
                <w:lang w:eastAsia="cs-CZ"/>
              </w:rPr>
            </w:pPr>
          </w:p>
          <w:p w:rsidR="00FD60C3" w:rsidRDefault="00FD60C3" w:rsidP="00964A3A">
            <w:pPr>
              <w:spacing w:after="75" w:line="193" w:lineRule="atLeast"/>
              <w:ind w:left="142"/>
              <w:rPr>
                <w:rFonts w:ascii="Arial" w:eastAsia="Times New Roman" w:hAnsi="Arial" w:cs="Arial"/>
                <w:b/>
                <w:color w:val="000000"/>
                <w:sz w:val="20"/>
                <w:szCs w:val="20"/>
                <w:lang w:eastAsia="cs-CZ"/>
              </w:rPr>
            </w:pPr>
          </w:p>
          <w:p w:rsidR="00FD60C3" w:rsidRDefault="00FD60C3" w:rsidP="00964A3A">
            <w:pPr>
              <w:spacing w:after="75" w:line="193" w:lineRule="atLeast"/>
              <w:ind w:left="142"/>
              <w:rPr>
                <w:rFonts w:ascii="Arial" w:eastAsia="Times New Roman" w:hAnsi="Arial" w:cs="Arial"/>
                <w:b/>
                <w:color w:val="000000"/>
                <w:sz w:val="20"/>
                <w:szCs w:val="20"/>
                <w:lang w:eastAsia="cs-CZ"/>
              </w:rPr>
            </w:pPr>
          </w:p>
          <w:p w:rsidR="00FD60C3" w:rsidRDefault="00FD60C3" w:rsidP="00964A3A">
            <w:pPr>
              <w:spacing w:after="75" w:line="193" w:lineRule="atLeast"/>
              <w:ind w:left="142"/>
              <w:rPr>
                <w:rFonts w:ascii="Arial" w:eastAsia="Times New Roman" w:hAnsi="Arial" w:cs="Arial"/>
                <w:b/>
                <w:color w:val="000000"/>
                <w:sz w:val="20"/>
                <w:szCs w:val="20"/>
                <w:lang w:eastAsia="cs-CZ"/>
              </w:rPr>
            </w:pPr>
          </w:p>
          <w:p w:rsidR="00FD60C3" w:rsidRDefault="00FD60C3" w:rsidP="00964A3A">
            <w:pPr>
              <w:spacing w:after="75" w:line="193" w:lineRule="atLeast"/>
              <w:ind w:left="142"/>
              <w:rPr>
                <w:rFonts w:ascii="Arial" w:eastAsia="Times New Roman" w:hAnsi="Arial" w:cs="Arial"/>
                <w:b/>
                <w:color w:val="000000"/>
                <w:sz w:val="20"/>
                <w:szCs w:val="20"/>
                <w:lang w:eastAsia="cs-CZ"/>
              </w:rPr>
            </w:pPr>
          </w:p>
          <w:p w:rsidR="001665D8" w:rsidRPr="00DB1883" w:rsidRDefault="001665D8"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FD60C3" w:rsidRPr="00FD60C3" w:rsidRDefault="00FD60C3" w:rsidP="00964A3A">
            <w:pPr>
              <w:spacing w:after="75" w:line="193" w:lineRule="atLeast"/>
              <w:ind w:left="142"/>
              <w:rPr>
                <w:rFonts w:ascii="Arial" w:eastAsia="Times New Roman" w:hAnsi="Arial" w:cs="Arial"/>
                <w:b/>
                <w:color w:val="000000"/>
                <w:sz w:val="24"/>
                <w:szCs w:val="24"/>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1900 – 1913</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Default="00C25428" w:rsidP="00964A3A">
            <w:pPr>
              <w:spacing w:after="75" w:line="193" w:lineRule="atLeast"/>
              <w:ind w:left="142"/>
              <w:rPr>
                <w:rFonts w:ascii="Arial" w:eastAsia="Times New Roman" w:hAnsi="Arial" w:cs="Arial"/>
                <w:b/>
                <w:color w:val="000000"/>
                <w:sz w:val="20"/>
                <w:szCs w:val="20"/>
                <w:lang w:eastAsia="cs-CZ"/>
              </w:rPr>
            </w:pPr>
          </w:p>
          <w:p w:rsidR="00C25428" w:rsidRPr="00DB1883" w:rsidRDefault="00C25428"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C25428" w:rsidRDefault="006D5E63" w:rsidP="00964A3A">
            <w:pPr>
              <w:spacing w:after="75" w:line="193" w:lineRule="atLeast"/>
              <w:ind w:left="142"/>
              <w:rPr>
                <w:rFonts w:ascii="Arial" w:eastAsia="Times New Roman" w:hAnsi="Arial" w:cs="Arial"/>
                <w:b/>
                <w:color w:val="000000"/>
                <w:sz w:val="24"/>
                <w:szCs w:val="24"/>
                <w:lang w:eastAsia="cs-CZ"/>
              </w:rPr>
            </w:pPr>
          </w:p>
          <w:p w:rsidR="001665D8" w:rsidRDefault="001665D8" w:rsidP="001665D8">
            <w:pPr>
              <w:spacing w:after="75" w:line="193" w:lineRule="atLeast"/>
              <w:rPr>
                <w:rFonts w:ascii="Arial" w:eastAsia="Times New Roman" w:hAnsi="Arial" w:cs="Arial"/>
                <w:b/>
                <w:color w:val="000000"/>
                <w:sz w:val="24"/>
                <w:szCs w:val="24"/>
                <w:lang w:eastAsia="cs-CZ"/>
              </w:rPr>
            </w:pPr>
          </w:p>
          <w:p w:rsidR="00FD60C3" w:rsidRDefault="00FD60C3" w:rsidP="001665D8">
            <w:pPr>
              <w:spacing w:after="75" w:line="193" w:lineRule="atLeast"/>
              <w:rPr>
                <w:rFonts w:ascii="Arial" w:eastAsia="Times New Roman" w:hAnsi="Arial" w:cs="Arial"/>
                <w:b/>
                <w:color w:val="000000"/>
                <w:sz w:val="24"/>
                <w:szCs w:val="24"/>
                <w:lang w:eastAsia="cs-CZ"/>
              </w:rPr>
            </w:pPr>
          </w:p>
          <w:p w:rsidR="00FD60C3" w:rsidRDefault="00FD60C3" w:rsidP="001665D8">
            <w:pPr>
              <w:spacing w:after="75" w:line="193" w:lineRule="atLeast"/>
              <w:rPr>
                <w:rFonts w:ascii="Arial" w:eastAsia="Times New Roman" w:hAnsi="Arial" w:cs="Arial"/>
                <w:b/>
                <w:color w:val="000000"/>
                <w:sz w:val="24"/>
                <w:szCs w:val="24"/>
                <w:lang w:eastAsia="cs-CZ"/>
              </w:rPr>
            </w:pPr>
          </w:p>
          <w:p w:rsidR="00FD60C3" w:rsidRPr="00FD60C3" w:rsidRDefault="00FD60C3" w:rsidP="001665D8">
            <w:pPr>
              <w:spacing w:after="75" w:line="193" w:lineRule="atLeast"/>
              <w:rPr>
                <w:rFonts w:ascii="Arial" w:eastAsia="Times New Roman" w:hAnsi="Arial" w:cs="Arial"/>
                <w:b/>
                <w:color w:val="000000"/>
                <w:sz w:val="28"/>
                <w:szCs w:val="28"/>
                <w:lang w:eastAsia="cs-CZ"/>
              </w:rPr>
            </w:pPr>
          </w:p>
          <w:p w:rsidR="00FD60C3" w:rsidRPr="00FD60C3" w:rsidRDefault="00FD60C3" w:rsidP="001665D8">
            <w:pPr>
              <w:spacing w:after="75" w:line="193" w:lineRule="atLeast"/>
              <w:rPr>
                <w:rFonts w:ascii="Arial" w:eastAsia="Times New Roman" w:hAnsi="Arial" w:cs="Arial"/>
                <w:b/>
                <w:color w:val="000000"/>
                <w:sz w:val="36"/>
                <w:szCs w:val="36"/>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1914-1919</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Pr="00DB1883" w:rsidRDefault="001665D8"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1920 - 1930</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F35B16" w:rsidRDefault="00F35B16" w:rsidP="00964A3A">
            <w:pPr>
              <w:spacing w:after="75" w:line="193" w:lineRule="atLeast"/>
              <w:ind w:left="142"/>
              <w:rPr>
                <w:rFonts w:ascii="Arial" w:eastAsia="Times New Roman" w:hAnsi="Arial" w:cs="Arial"/>
                <w:b/>
                <w:color w:val="000000"/>
                <w:sz w:val="20"/>
                <w:szCs w:val="20"/>
                <w:lang w:eastAsia="cs-CZ"/>
              </w:rPr>
            </w:pPr>
          </w:p>
          <w:p w:rsidR="00411C67" w:rsidRPr="00FD60C3" w:rsidRDefault="00411C67" w:rsidP="00964A3A">
            <w:pPr>
              <w:spacing w:after="75" w:line="193" w:lineRule="atLeast"/>
              <w:ind w:left="142"/>
              <w:rPr>
                <w:rFonts w:ascii="Arial" w:eastAsia="Times New Roman" w:hAnsi="Arial" w:cs="Arial"/>
                <w:b/>
                <w:color w:val="000000"/>
                <w:sz w:val="28"/>
                <w:szCs w:val="28"/>
                <w:lang w:eastAsia="cs-CZ"/>
              </w:rPr>
            </w:pPr>
          </w:p>
          <w:p w:rsidR="00411C67" w:rsidRPr="00FD60C3" w:rsidRDefault="00411C67" w:rsidP="00176353">
            <w:pPr>
              <w:spacing w:after="75" w:line="193" w:lineRule="atLeast"/>
              <w:rPr>
                <w:rFonts w:ascii="Arial" w:eastAsia="Times New Roman" w:hAnsi="Arial" w:cs="Arial"/>
                <w:b/>
                <w:color w:val="000000"/>
                <w:sz w:val="28"/>
                <w:szCs w:val="28"/>
                <w:lang w:eastAsia="cs-CZ"/>
              </w:rPr>
            </w:pPr>
          </w:p>
          <w:p w:rsidR="00176353" w:rsidRDefault="0017635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8"/>
                <w:szCs w:val="28"/>
                <w:lang w:eastAsia="cs-CZ"/>
              </w:rPr>
            </w:pPr>
          </w:p>
          <w:p w:rsidR="00FD60C3" w:rsidRDefault="00FD60C3" w:rsidP="00176353">
            <w:pPr>
              <w:spacing w:after="75" w:line="193" w:lineRule="atLeast"/>
              <w:rPr>
                <w:rFonts w:ascii="Arial" w:eastAsia="Times New Roman" w:hAnsi="Arial" w:cs="Arial"/>
                <w:b/>
                <w:color w:val="000000"/>
                <w:sz w:val="24"/>
                <w:szCs w:val="24"/>
                <w:lang w:eastAsia="cs-CZ"/>
              </w:rPr>
            </w:pPr>
          </w:p>
          <w:p w:rsidR="00FD60C3" w:rsidRPr="00FD60C3" w:rsidRDefault="00FD60C3" w:rsidP="00176353">
            <w:pPr>
              <w:spacing w:after="75" w:line="193" w:lineRule="atLeast"/>
              <w:rPr>
                <w:rFonts w:ascii="Arial" w:eastAsia="Times New Roman" w:hAnsi="Arial" w:cs="Arial"/>
                <w:b/>
                <w:color w:val="000000"/>
                <w:sz w:val="16"/>
                <w:szCs w:val="16"/>
                <w:lang w:eastAsia="cs-CZ"/>
              </w:rPr>
            </w:pPr>
          </w:p>
          <w:p w:rsidR="006D5E63" w:rsidRPr="00DB1883" w:rsidRDefault="00F35B16" w:rsidP="00F35B16">
            <w:pPr>
              <w:spacing w:after="75" w:line="193" w:lineRule="atLeast"/>
              <w:rPr>
                <w:rFonts w:ascii="Arial" w:eastAsia="Times New Roman" w:hAnsi="Arial" w:cs="Arial"/>
                <w:b/>
                <w:color w:val="000000"/>
                <w:sz w:val="20"/>
                <w:szCs w:val="20"/>
                <w:lang w:eastAsia="cs-CZ"/>
              </w:rPr>
            </w:pPr>
            <w:r>
              <w:rPr>
                <w:rFonts w:ascii="Arial" w:eastAsia="Times New Roman" w:hAnsi="Arial" w:cs="Arial"/>
                <w:b/>
                <w:color w:val="000000"/>
                <w:sz w:val="20"/>
                <w:szCs w:val="20"/>
                <w:lang w:eastAsia="cs-CZ"/>
              </w:rPr>
              <w:t xml:space="preserve"> </w:t>
            </w:r>
            <w:r w:rsidR="006D5E63" w:rsidRPr="00DB1883">
              <w:rPr>
                <w:rFonts w:ascii="Arial" w:eastAsia="Times New Roman" w:hAnsi="Arial" w:cs="Arial"/>
                <w:b/>
                <w:color w:val="000000"/>
                <w:sz w:val="20"/>
                <w:szCs w:val="20"/>
                <w:lang w:eastAsia="cs-CZ"/>
              </w:rPr>
              <w:t>1930 - 1937</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1665D8" w:rsidRDefault="006D5E63" w:rsidP="00964A3A">
            <w:pPr>
              <w:spacing w:after="75" w:line="193" w:lineRule="atLeast"/>
              <w:ind w:left="142"/>
              <w:rPr>
                <w:rFonts w:ascii="Arial" w:eastAsia="Times New Roman" w:hAnsi="Arial" w:cs="Arial"/>
                <w:b/>
                <w:color w:val="000000"/>
                <w:sz w:val="24"/>
                <w:szCs w:val="24"/>
                <w:lang w:eastAsia="cs-CZ"/>
              </w:rPr>
            </w:pPr>
          </w:p>
          <w:p w:rsidR="001665D8" w:rsidRPr="001665D8" w:rsidRDefault="001665D8" w:rsidP="00964A3A">
            <w:pPr>
              <w:spacing w:after="75" w:line="193" w:lineRule="atLeast"/>
              <w:ind w:left="142"/>
              <w:rPr>
                <w:rFonts w:ascii="Arial" w:eastAsia="Times New Roman" w:hAnsi="Arial" w:cs="Arial"/>
                <w:b/>
                <w:color w:val="000000"/>
                <w:sz w:val="24"/>
                <w:szCs w:val="24"/>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1938-1948</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F35B16" w:rsidRDefault="00F35B16" w:rsidP="00964A3A">
            <w:pPr>
              <w:spacing w:after="75" w:line="193" w:lineRule="atLeast"/>
              <w:ind w:left="142"/>
              <w:rPr>
                <w:rFonts w:ascii="Arial" w:eastAsia="Times New Roman" w:hAnsi="Arial" w:cs="Arial"/>
                <w:b/>
                <w:color w:val="000000"/>
                <w:sz w:val="20"/>
                <w:szCs w:val="20"/>
                <w:lang w:eastAsia="cs-CZ"/>
              </w:rPr>
            </w:pPr>
          </w:p>
          <w:p w:rsidR="00F35B16" w:rsidRDefault="00F35B16"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Pr="001665D8" w:rsidRDefault="001665D8" w:rsidP="00964A3A">
            <w:pPr>
              <w:spacing w:after="75" w:line="193" w:lineRule="atLeast"/>
              <w:ind w:left="142"/>
              <w:rPr>
                <w:rFonts w:ascii="Arial" w:eastAsia="Times New Roman" w:hAnsi="Arial" w:cs="Arial"/>
                <w:b/>
                <w:color w:val="000000"/>
                <w:sz w:val="24"/>
                <w:szCs w:val="24"/>
                <w:lang w:eastAsia="cs-CZ"/>
              </w:rPr>
            </w:pPr>
          </w:p>
          <w:p w:rsidR="001665D8" w:rsidRDefault="001665D8" w:rsidP="001665D8">
            <w:pPr>
              <w:spacing w:after="75" w:line="193" w:lineRule="atLeast"/>
              <w:rPr>
                <w:rFonts w:ascii="Arial" w:eastAsia="Times New Roman" w:hAnsi="Arial" w:cs="Arial"/>
                <w:b/>
                <w:color w:val="000000"/>
                <w:sz w:val="24"/>
                <w:szCs w:val="24"/>
                <w:lang w:eastAsia="cs-CZ"/>
              </w:rPr>
            </w:pPr>
          </w:p>
          <w:p w:rsidR="00BE4AA5" w:rsidRDefault="00BE4AA5" w:rsidP="001665D8">
            <w:pPr>
              <w:spacing w:after="75" w:line="193" w:lineRule="atLeast"/>
              <w:rPr>
                <w:rFonts w:ascii="Arial" w:eastAsia="Times New Roman" w:hAnsi="Arial" w:cs="Arial"/>
                <w:b/>
                <w:color w:val="000000"/>
                <w:sz w:val="24"/>
                <w:szCs w:val="24"/>
                <w:lang w:eastAsia="cs-CZ"/>
              </w:rPr>
            </w:pPr>
          </w:p>
          <w:p w:rsidR="00BE4AA5" w:rsidRDefault="00BE4AA5" w:rsidP="001665D8">
            <w:pPr>
              <w:spacing w:after="75" w:line="193" w:lineRule="atLeast"/>
              <w:rPr>
                <w:rFonts w:ascii="Arial" w:eastAsia="Times New Roman" w:hAnsi="Arial" w:cs="Arial"/>
                <w:b/>
                <w:color w:val="000000"/>
                <w:sz w:val="24"/>
                <w:szCs w:val="24"/>
                <w:lang w:eastAsia="cs-CZ"/>
              </w:rPr>
            </w:pPr>
          </w:p>
          <w:p w:rsidR="00BE4AA5" w:rsidRDefault="00BE4AA5" w:rsidP="001665D8">
            <w:pPr>
              <w:spacing w:after="75" w:line="193" w:lineRule="atLeast"/>
              <w:rPr>
                <w:rFonts w:ascii="Arial" w:eastAsia="Times New Roman" w:hAnsi="Arial" w:cs="Arial"/>
                <w:b/>
                <w:color w:val="000000"/>
                <w:sz w:val="24"/>
                <w:szCs w:val="24"/>
                <w:lang w:eastAsia="cs-CZ"/>
              </w:rPr>
            </w:pPr>
          </w:p>
          <w:p w:rsidR="00BE4AA5" w:rsidRPr="001665D8" w:rsidRDefault="00BE4AA5" w:rsidP="001665D8">
            <w:pPr>
              <w:spacing w:after="75" w:line="193" w:lineRule="atLeast"/>
              <w:rPr>
                <w:rFonts w:ascii="Arial" w:eastAsia="Times New Roman" w:hAnsi="Arial" w:cs="Arial"/>
                <w:b/>
                <w:color w:val="000000"/>
                <w:sz w:val="24"/>
                <w:szCs w:val="24"/>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1949 – 1960</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Default="001665D8" w:rsidP="00964A3A">
            <w:pPr>
              <w:spacing w:after="75" w:line="193" w:lineRule="atLeast"/>
              <w:ind w:left="142"/>
              <w:rPr>
                <w:rFonts w:ascii="Arial" w:eastAsia="Times New Roman" w:hAnsi="Arial" w:cs="Arial"/>
                <w:b/>
                <w:color w:val="000000"/>
                <w:sz w:val="20"/>
                <w:szCs w:val="20"/>
                <w:lang w:eastAsia="cs-CZ"/>
              </w:rPr>
            </w:pPr>
          </w:p>
          <w:p w:rsidR="001665D8" w:rsidRPr="00DB1883" w:rsidRDefault="001665D8" w:rsidP="00964A3A">
            <w:pPr>
              <w:spacing w:after="75" w:line="193" w:lineRule="atLeast"/>
              <w:ind w:left="142"/>
              <w:rPr>
                <w:rFonts w:ascii="Arial" w:eastAsia="Times New Roman" w:hAnsi="Arial" w:cs="Arial"/>
                <w:b/>
                <w:color w:val="000000"/>
                <w:sz w:val="20"/>
                <w:szCs w:val="20"/>
                <w:lang w:eastAsia="cs-CZ"/>
              </w:rPr>
            </w:pPr>
          </w:p>
          <w:p w:rsidR="006D5E63" w:rsidRDefault="006D5E63" w:rsidP="00964A3A">
            <w:pPr>
              <w:spacing w:after="75" w:line="193" w:lineRule="atLeast"/>
              <w:ind w:left="142"/>
              <w:rPr>
                <w:rFonts w:ascii="Arial" w:eastAsia="Times New Roman" w:hAnsi="Arial" w:cs="Arial"/>
                <w:b/>
                <w:color w:val="000000"/>
                <w:sz w:val="20"/>
                <w:szCs w:val="20"/>
                <w:lang w:eastAsia="cs-CZ"/>
              </w:rPr>
            </w:pPr>
          </w:p>
          <w:p w:rsidR="00C25428" w:rsidRPr="00C25428" w:rsidRDefault="00C25428" w:rsidP="00964A3A">
            <w:pPr>
              <w:spacing w:after="75" w:line="193" w:lineRule="atLeast"/>
              <w:ind w:left="142"/>
              <w:rPr>
                <w:rFonts w:ascii="Arial" w:eastAsia="Times New Roman" w:hAnsi="Arial" w:cs="Arial"/>
                <w:b/>
                <w:color w:val="000000"/>
                <w:sz w:val="16"/>
                <w:szCs w:val="16"/>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r w:rsidRPr="00DB1883">
              <w:rPr>
                <w:rFonts w:ascii="Arial" w:eastAsia="Times New Roman" w:hAnsi="Arial" w:cs="Arial"/>
                <w:b/>
                <w:color w:val="000000"/>
                <w:sz w:val="20"/>
                <w:szCs w:val="20"/>
                <w:lang w:eastAsia="cs-CZ"/>
              </w:rPr>
              <w:t>1960 – 199</w:t>
            </w:r>
            <w:r w:rsidR="001665D8">
              <w:rPr>
                <w:rFonts w:ascii="Arial" w:eastAsia="Times New Roman" w:hAnsi="Arial" w:cs="Arial"/>
                <w:b/>
                <w:color w:val="000000"/>
                <w:sz w:val="20"/>
                <w:szCs w:val="20"/>
                <w:lang w:eastAsia="cs-CZ"/>
              </w:rPr>
              <w:t>0</w:t>
            </w: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6D5E63" w:rsidRPr="00DB1883" w:rsidRDefault="001E59F3" w:rsidP="001E59F3">
            <w:pPr>
              <w:spacing w:after="75" w:line="193" w:lineRule="atLeast"/>
              <w:ind w:left="142"/>
              <w:rPr>
                <w:rFonts w:ascii="Arial" w:eastAsia="Times New Roman" w:hAnsi="Arial" w:cs="Arial"/>
                <w:b/>
                <w:color w:val="000000"/>
                <w:sz w:val="20"/>
                <w:szCs w:val="20"/>
                <w:lang w:eastAsia="cs-CZ"/>
              </w:rPr>
            </w:pPr>
            <w:r>
              <w:rPr>
                <w:rFonts w:ascii="Arial" w:eastAsia="Times New Roman" w:hAnsi="Arial" w:cs="Arial"/>
                <w:b/>
                <w:color w:val="000000"/>
                <w:sz w:val="20"/>
                <w:szCs w:val="20"/>
                <w:lang w:eastAsia="cs-CZ"/>
              </w:rPr>
              <w:t xml:space="preserve"> </w:t>
            </w:r>
          </w:p>
          <w:p w:rsidR="00692819" w:rsidRPr="00DB1883" w:rsidRDefault="00692819" w:rsidP="00964A3A">
            <w:pPr>
              <w:spacing w:after="75" w:line="193" w:lineRule="atLeast"/>
              <w:ind w:left="142"/>
              <w:rPr>
                <w:rFonts w:ascii="Arial" w:eastAsia="Times New Roman" w:hAnsi="Arial" w:cs="Arial"/>
                <w:b/>
                <w:color w:val="000000"/>
                <w:sz w:val="20"/>
                <w:szCs w:val="20"/>
                <w:lang w:eastAsia="cs-CZ"/>
              </w:rPr>
            </w:pPr>
          </w:p>
          <w:p w:rsidR="00692819" w:rsidRPr="00DB1883" w:rsidRDefault="00692819" w:rsidP="00964A3A">
            <w:pPr>
              <w:spacing w:after="75" w:line="193" w:lineRule="atLeast"/>
              <w:ind w:left="142"/>
              <w:rPr>
                <w:rFonts w:ascii="Arial" w:eastAsia="Times New Roman" w:hAnsi="Arial" w:cs="Arial"/>
                <w:b/>
                <w:color w:val="000000"/>
                <w:sz w:val="20"/>
                <w:szCs w:val="20"/>
                <w:lang w:eastAsia="cs-CZ"/>
              </w:rPr>
            </w:pPr>
          </w:p>
          <w:p w:rsidR="00692819" w:rsidRPr="00DB1883" w:rsidRDefault="00692819" w:rsidP="00964A3A">
            <w:pPr>
              <w:spacing w:after="75" w:line="193" w:lineRule="atLeast"/>
              <w:ind w:left="142"/>
              <w:rPr>
                <w:rFonts w:ascii="Arial" w:eastAsia="Times New Roman" w:hAnsi="Arial" w:cs="Arial"/>
                <w:b/>
                <w:color w:val="000000"/>
                <w:sz w:val="20"/>
                <w:szCs w:val="20"/>
                <w:lang w:eastAsia="cs-CZ"/>
              </w:rPr>
            </w:pPr>
          </w:p>
          <w:p w:rsidR="00692819" w:rsidRPr="00DB1883" w:rsidRDefault="00692819" w:rsidP="00964A3A">
            <w:pPr>
              <w:spacing w:after="75" w:line="193" w:lineRule="atLeast"/>
              <w:ind w:left="142"/>
              <w:rPr>
                <w:rFonts w:ascii="Arial" w:eastAsia="Times New Roman" w:hAnsi="Arial" w:cs="Arial"/>
                <w:b/>
                <w:color w:val="000000"/>
                <w:sz w:val="20"/>
                <w:szCs w:val="20"/>
                <w:lang w:eastAsia="cs-CZ"/>
              </w:rPr>
            </w:pPr>
          </w:p>
          <w:p w:rsidR="00692819" w:rsidRPr="00DB1883" w:rsidRDefault="00692819" w:rsidP="00964A3A">
            <w:pPr>
              <w:spacing w:after="75" w:line="193" w:lineRule="atLeast"/>
              <w:ind w:left="142"/>
              <w:rPr>
                <w:rFonts w:ascii="Arial" w:eastAsia="Times New Roman" w:hAnsi="Arial" w:cs="Arial"/>
                <w:b/>
                <w:color w:val="000000"/>
                <w:sz w:val="20"/>
                <w:szCs w:val="20"/>
                <w:lang w:eastAsia="cs-CZ"/>
              </w:rPr>
            </w:pPr>
          </w:p>
          <w:p w:rsidR="00692819" w:rsidRPr="00DB1883" w:rsidRDefault="00692819" w:rsidP="00964A3A">
            <w:pPr>
              <w:spacing w:after="75" w:line="193" w:lineRule="atLeast"/>
              <w:ind w:left="142"/>
              <w:rPr>
                <w:rFonts w:ascii="Arial" w:eastAsia="Times New Roman" w:hAnsi="Arial" w:cs="Arial"/>
                <w:b/>
                <w:color w:val="000000"/>
                <w:sz w:val="20"/>
                <w:szCs w:val="20"/>
                <w:lang w:eastAsia="cs-CZ"/>
              </w:rPr>
            </w:pPr>
          </w:p>
          <w:p w:rsidR="00692819" w:rsidRPr="00DB1883" w:rsidRDefault="00692819" w:rsidP="00964A3A">
            <w:pPr>
              <w:spacing w:after="75" w:line="193" w:lineRule="atLeast"/>
              <w:ind w:left="142"/>
              <w:rPr>
                <w:rFonts w:ascii="Arial" w:eastAsia="Times New Roman" w:hAnsi="Arial" w:cs="Arial"/>
                <w:b/>
                <w:color w:val="000000"/>
                <w:sz w:val="20"/>
                <w:szCs w:val="20"/>
                <w:lang w:eastAsia="cs-CZ"/>
              </w:rPr>
            </w:pPr>
          </w:p>
          <w:p w:rsidR="00692819" w:rsidRPr="00DB1883" w:rsidRDefault="00692819" w:rsidP="00692819">
            <w:pPr>
              <w:spacing w:after="75" w:line="193" w:lineRule="atLeast"/>
              <w:rPr>
                <w:rFonts w:ascii="Arial" w:eastAsia="Times New Roman" w:hAnsi="Arial" w:cs="Arial"/>
                <w:b/>
                <w:color w:val="000000"/>
                <w:sz w:val="20"/>
                <w:szCs w:val="20"/>
                <w:lang w:eastAsia="cs-CZ"/>
              </w:rPr>
            </w:pPr>
          </w:p>
          <w:p w:rsidR="00121401" w:rsidRDefault="00121401" w:rsidP="00964A3A">
            <w:pPr>
              <w:spacing w:after="75" w:line="193" w:lineRule="atLeast"/>
              <w:ind w:left="142"/>
              <w:rPr>
                <w:rFonts w:ascii="Arial" w:eastAsia="Times New Roman" w:hAnsi="Arial" w:cs="Arial"/>
                <w:b/>
                <w:color w:val="000000"/>
                <w:sz w:val="20"/>
                <w:szCs w:val="20"/>
                <w:lang w:eastAsia="cs-CZ"/>
              </w:rPr>
            </w:pPr>
          </w:p>
          <w:p w:rsidR="00121401" w:rsidRDefault="00121401" w:rsidP="00964A3A">
            <w:pPr>
              <w:spacing w:after="75" w:line="193" w:lineRule="atLeast"/>
              <w:ind w:left="142"/>
              <w:rPr>
                <w:rFonts w:ascii="Arial" w:eastAsia="Times New Roman" w:hAnsi="Arial" w:cs="Arial"/>
                <w:b/>
                <w:color w:val="000000"/>
                <w:sz w:val="20"/>
                <w:szCs w:val="20"/>
                <w:lang w:eastAsia="cs-CZ"/>
              </w:rPr>
            </w:pPr>
          </w:p>
          <w:p w:rsidR="006D5E63" w:rsidRPr="00DB1883" w:rsidRDefault="006D5E63" w:rsidP="00964A3A">
            <w:pPr>
              <w:spacing w:after="75" w:line="193" w:lineRule="atLeast"/>
              <w:ind w:left="142"/>
              <w:rPr>
                <w:rFonts w:ascii="Arial" w:eastAsia="Times New Roman" w:hAnsi="Arial" w:cs="Arial"/>
                <w:b/>
                <w:color w:val="000000"/>
                <w:sz w:val="20"/>
                <w:szCs w:val="20"/>
                <w:lang w:eastAsia="cs-CZ"/>
              </w:rPr>
            </w:pPr>
          </w:p>
          <w:p w:rsidR="00E41D39" w:rsidRPr="00DB1883" w:rsidRDefault="00E41D39" w:rsidP="00964A3A">
            <w:pPr>
              <w:spacing w:after="75" w:line="193" w:lineRule="atLeast"/>
              <w:ind w:left="142"/>
              <w:rPr>
                <w:rFonts w:ascii="Arial" w:eastAsia="Times New Roman" w:hAnsi="Arial" w:cs="Arial"/>
                <w:b/>
                <w:color w:val="000000"/>
                <w:sz w:val="20"/>
                <w:szCs w:val="20"/>
                <w:lang w:eastAsia="cs-CZ"/>
              </w:rPr>
            </w:pPr>
          </w:p>
          <w:p w:rsidR="00E41D39" w:rsidRPr="00DB1883" w:rsidRDefault="00E41D39" w:rsidP="00964A3A">
            <w:pPr>
              <w:spacing w:after="75" w:line="193" w:lineRule="atLeast"/>
              <w:ind w:left="142"/>
              <w:rPr>
                <w:rFonts w:ascii="Arial" w:eastAsia="Times New Roman" w:hAnsi="Arial" w:cs="Arial"/>
                <w:b/>
                <w:color w:val="000000"/>
                <w:sz w:val="20"/>
                <w:szCs w:val="20"/>
                <w:lang w:eastAsia="cs-CZ"/>
              </w:rPr>
            </w:pPr>
          </w:p>
          <w:p w:rsidR="00E41D39" w:rsidRDefault="00E41D39" w:rsidP="00964A3A">
            <w:pPr>
              <w:spacing w:after="75" w:line="193" w:lineRule="atLeast"/>
              <w:ind w:left="142"/>
              <w:rPr>
                <w:rFonts w:ascii="Arial" w:eastAsia="Times New Roman" w:hAnsi="Arial" w:cs="Arial"/>
                <w:b/>
                <w:color w:val="000000"/>
                <w:sz w:val="20"/>
                <w:szCs w:val="20"/>
                <w:lang w:eastAsia="cs-CZ"/>
              </w:rPr>
            </w:pPr>
          </w:p>
          <w:p w:rsidR="004F3100" w:rsidRDefault="004F3100"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1E59F3" w:rsidRDefault="001E59F3"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5D19DF" w:rsidRDefault="005D19DF" w:rsidP="00964A3A">
            <w:pPr>
              <w:spacing w:after="75" w:line="193" w:lineRule="atLeast"/>
              <w:ind w:left="142"/>
              <w:rPr>
                <w:rFonts w:ascii="Arial" w:eastAsia="Times New Roman" w:hAnsi="Arial" w:cs="Arial"/>
                <w:b/>
                <w:color w:val="000000"/>
                <w:sz w:val="20"/>
                <w:szCs w:val="20"/>
                <w:lang w:eastAsia="cs-CZ"/>
              </w:rPr>
            </w:pPr>
          </w:p>
          <w:p w:rsidR="00E57064" w:rsidRDefault="00E57064" w:rsidP="00964A3A">
            <w:pPr>
              <w:spacing w:after="75" w:line="193" w:lineRule="atLeast"/>
              <w:ind w:left="142"/>
              <w:rPr>
                <w:rFonts w:ascii="Arial" w:eastAsia="Times New Roman" w:hAnsi="Arial" w:cs="Arial"/>
                <w:b/>
                <w:color w:val="000000"/>
                <w:sz w:val="20"/>
                <w:szCs w:val="20"/>
                <w:lang w:eastAsia="cs-CZ"/>
              </w:rPr>
            </w:pPr>
          </w:p>
          <w:p w:rsidR="00523DBE" w:rsidRDefault="00523DBE" w:rsidP="00964A3A">
            <w:pPr>
              <w:spacing w:after="75" w:line="193" w:lineRule="atLeast"/>
              <w:ind w:left="142"/>
              <w:rPr>
                <w:rFonts w:ascii="Arial" w:eastAsia="Times New Roman" w:hAnsi="Arial" w:cs="Arial"/>
                <w:b/>
                <w:color w:val="000000"/>
                <w:sz w:val="20"/>
                <w:szCs w:val="20"/>
                <w:lang w:eastAsia="cs-CZ"/>
              </w:rPr>
            </w:pPr>
          </w:p>
          <w:p w:rsidR="00523DBE" w:rsidRDefault="00523DBE" w:rsidP="00964A3A">
            <w:pPr>
              <w:spacing w:after="75" w:line="193" w:lineRule="atLeast"/>
              <w:ind w:left="142"/>
              <w:rPr>
                <w:rFonts w:ascii="Arial" w:eastAsia="Times New Roman" w:hAnsi="Arial" w:cs="Arial"/>
                <w:b/>
                <w:color w:val="000000"/>
                <w:sz w:val="20"/>
                <w:szCs w:val="20"/>
                <w:lang w:eastAsia="cs-CZ"/>
              </w:rPr>
            </w:pPr>
          </w:p>
          <w:p w:rsidR="00523DBE" w:rsidRDefault="00523DBE" w:rsidP="00964A3A">
            <w:pPr>
              <w:spacing w:after="75" w:line="193" w:lineRule="atLeast"/>
              <w:ind w:left="142"/>
              <w:rPr>
                <w:rFonts w:ascii="Arial" w:eastAsia="Times New Roman" w:hAnsi="Arial" w:cs="Arial"/>
                <w:b/>
                <w:color w:val="000000"/>
                <w:sz w:val="20"/>
                <w:szCs w:val="20"/>
                <w:lang w:eastAsia="cs-CZ"/>
              </w:rPr>
            </w:pPr>
          </w:p>
          <w:p w:rsidR="00523DBE" w:rsidRDefault="00523DBE" w:rsidP="00964A3A">
            <w:pPr>
              <w:spacing w:after="75" w:line="193" w:lineRule="atLeast"/>
              <w:ind w:left="142"/>
              <w:rPr>
                <w:rFonts w:ascii="Arial" w:eastAsia="Times New Roman" w:hAnsi="Arial" w:cs="Arial"/>
                <w:b/>
                <w:color w:val="000000"/>
                <w:sz w:val="20"/>
                <w:szCs w:val="20"/>
                <w:lang w:eastAsia="cs-CZ"/>
              </w:rPr>
            </w:pPr>
          </w:p>
          <w:p w:rsidR="00523DBE" w:rsidRDefault="00523DBE" w:rsidP="00964A3A">
            <w:pPr>
              <w:spacing w:after="75" w:line="193" w:lineRule="atLeast"/>
              <w:ind w:left="142"/>
              <w:rPr>
                <w:rFonts w:ascii="Arial" w:eastAsia="Times New Roman" w:hAnsi="Arial" w:cs="Arial"/>
                <w:b/>
                <w:color w:val="000000"/>
                <w:sz w:val="20"/>
                <w:szCs w:val="20"/>
                <w:lang w:eastAsia="cs-CZ"/>
              </w:rPr>
            </w:pPr>
          </w:p>
          <w:p w:rsidR="00523DBE" w:rsidRDefault="00523DBE" w:rsidP="00964A3A">
            <w:pPr>
              <w:spacing w:after="75" w:line="193" w:lineRule="atLeast"/>
              <w:ind w:left="142"/>
              <w:rPr>
                <w:rFonts w:ascii="Arial" w:eastAsia="Times New Roman" w:hAnsi="Arial" w:cs="Arial"/>
                <w:b/>
                <w:color w:val="000000"/>
                <w:sz w:val="20"/>
                <w:szCs w:val="20"/>
                <w:lang w:eastAsia="cs-CZ"/>
              </w:rPr>
            </w:pPr>
          </w:p>
          <w:p w:rsidR="00502E6F" w:rsidRDefault="00502E6F" w:rsidP="00964A3A">
            <w:pPr>
              <w:spacing w:after="75" w:line="193" w:lineRule="atLeast"/>
              <w:ind w:left="142"/>
              <w:rPr>
                <w:rFonts w:ascii="Arial" w:eastAsia="Times New Roman" w:hAnsi="Arial" w:cs="Arial"/>
                <w:b/>
                <w:color w:val="000000"/>
                <w:sz w:val="20"/>
                <w:szCs w:val="20"/>
                <w:lang w:eastAsia="cs-CZ"/>
              </w:rPr>
            </w:pPr>
          </w:p>
          <w:p w:rsidR="00502E6F" w:rsidRDefault="00502E6F" w:rsidP="00964A3A">
            <w:pPr>
              <w:spacing w:after="75" w:line="193" w:lineRule="atLeast"/>
              <w:ind w:left="142"/>
              <w:rPr>
                <w:rFonts w:ascii="Arial" w:eastAsia="Times New Roman" w:hAnsi="Arial" w:cs="Arial"/>
                <w:b/>
                <w:color w:val="000000"/>
                <w:sz w:val="20"/>
                <w:szCs w:val="20"/>
                <w:lang w:eastAsia="cs-CZ"/>
              </w:rPr>
            </w:pPr>
          </w:p>
          <w:p w:rsidR="00502E6F" w:rsidRPr="00964A3A" w:rsidRDefault="00502E6F" w:rsidP="00964A3A">
            <w:pPr>
              <w:spacing w:after="75" w:line="193" w:lineRule="atLeast"/>
              <w:ind w:left="142"/>
              <w:rPr>
                <w:rFonts w:ascii="Arial" w:eastAsia="Times New Roman" w:hAnsi="Arial" w:cs="Arial"/>
                <w:b/>
                <w:color w:val="000000"/>
                <w:sz w:val="20"/>
                <w:szCs w:val="20"/>
                <w:lang w:eastAsia="cs-CZ"/>
              </w:rPr>
            </w:pPr>
          </w:p>
        </w:tc>
      </w:tr>
    </w:tbl>
    <w:p w:rsidR="005816B6" w:rsidRPr="005816B6" w:rsidRDefault="005816B6" w:rsidP="005816B6">
      <w:pPr>
        <w:spacing w:after="0" w:line="240" w:lineRule="auto"/>
        <w:rPr>
          <w:rFonts w:cs="Times New Roman"/>
          <w:i/>
          <w:color w:val="000000"/>
          <w:sz w:val="32"/>
          <w:szCs w:val="32"/>
        </w:rPr>
      </w:pPr>
    </w:p>
    <w:p w:rsidR="006C76B5" w:rsidRDefault="006C76B5" w:rsidP="00AF5F3E">
      <w:pPr>
        <w:spacing w:after="0" w:line="240" w:lineRule="auto"/>
        <w:rPr>
          <w:rFonts w:ascii="Arial" w:hAnsi="Arial" w:cs="Arial"/>
          <w:sz w:val="24"/>
          <w:szCs w:val="24"/>
        </w:rPr>
      </w:pPr>
    </w:p>
    <w:p w:rsidR="006C76B5" w:rsidRDefault="006C76B5" w:rsidP="00AF5F3E">
      <w:pPr>
        <w:spacing w:after="0" w:line="240" w:lineRule="auto"/>
        <w:rPr>
          <w:rFonts w:ascii="Arial" w:hAnsi="Arial" w:cs="Arial"/>
          <w:sz w:val="24"/>
          <w:szCs w:val="24"/>
        </w:rPr>
      </w:pPr>
    </w:p>
    <w:tbl>
      <w:tblPr>
        <w:tblW w:w="0" w:type="auto"/>
        <w:tblCellSpacing w:w="15" w:type="dxa"/>
        <w:tblCellMar>
          <w:top w:w="15" w:type="dxa"/>
          <w:left w:w="15" w:type="dxa"/>
          <w:bottom w:w="15" w:type="dxa"/>
          <w:right w:w="15" w:type="dxa"/>
        </w:tblCellMar>
        <w:tblLook w:val="04A0"/>
      </w:tblPr>
      <w:tblGrid>
        <w:gridCol w:w="81"/>
        <w:gridCol w:w="66"/>
        <w:gridCol w:w="66"/>
        <w:gridCol w:w="66"/>
        <w:gridCol w:w="81"/>
      </w:tblGrid>
      <w:tr w:rsidR="001C2AC5" w:rsidTr="008D35D9">
        <w:trPr>
          <w:tblCellSpacing w:w="15" w:type="dxa"/>
        </w:trPr>
        <w:tc>
          <w:tcPr>
            <w:tcW w:w="0" w:type="auto"/>
            <w:vAlign w:val="center"/>
            <w:hideMark/>
          </w:tcPr>
          <w:p w:rsidR="001C2AC5" w:rsidRDefault="001C2AC5" w:rsidP="008D35D9">
            <w:pPr>
              <w:jc w:val="center"/>
              <w:rPr>
                <w:rFonts w:eastAsia="Times New Roman"/>
                <w:b/>
                <w:bCs/>
                <w:sz w:val="24"/>
                <w:szCs w:val="24"/>
              </w:rPr>
            </w:pPr>
          </w:p>
        </w:tc>
        <w:tc>
          <w:tcPr>
            <w:tcW w:w="0" w:type="auto"/>
            <w:vAlign w:val="center"/>
            <w:hideMark/>
          </w:tcPr>
          <w:p w:rsidR="001C2AC5" w:rsidRDefault="001C2AC5" w:rsidP="008D35D9">
            <w:pPr>
              <w:jc w:val="center"/>
              <w:rPr>
                <w:rFonts w:eastAsia="Times New Roman"/>
                <w:b/>
                <w:bCs/>
                <w:sz w:val="24"/>
                <w:szCs w:val="24"/>
              </w:rPr>
            </w:pPr>
          </w:p>
        </w:tc>
        <w:tc>
          <w:tcPr>
            <w:tcW w:w="0" w:type="auto"/>
            <w:vAlign w:val="center"/>
            <w:hideMark/>
          </w:tcPr>
          <w:p w:rsidR="001C2AC5" w:rsidRDefault="001C2AC5" w:rsidP="008D35D9">
            <w:pPr>
              <w:jc w:val="center"/>
              <w:rPr>
                <w:rFonts w:eastAsia="Times New Roman"/>
                <w:b/>
                <w:bCs/>
                <w:sz w:val="24"/>
                <w:szCs w:val="24"/>
              </w:rPr>
            </w:pPr>
          </w:p>
        </w:tc>
        <w:tc>
          <w:tcPr>
            <w:tcW w:w="0" w:type="auto"/>
            <w:vAlign w:val="center"/>
            <w:hideMark/>
          </w:tcPr>
          <w:p w:rsidR="001C2AC5" w:rsidRDefault="001C2AC5" w:rsidP="008D35D9">
            <w:pPr>
              <w:jc w:val="center"/>
              <w:rPr>
                <w:rFonts w:eastAsia="Times New Roman"/>
                <w:b/>
                <w:bCs/>
                <w:sz w:val="24"/>
                <w:szCs w:val="24"/>
              </w:rPr>
            </w:pPr>
          </w:p>
        </w:tc>
        <w:tc>
          <w:tcPr>
            <w:tcW w:w="0" w:type="auto"/>
            <w:vAlign w:val="center"/>
            <w:hideMark/>
          </w:tcPr>
          <w:p w:rsidR="001C2AC5" w:rsidRDefault="001C2AC5" w:rsidP="008D35D9">
            <w:pPr>
              <w:rPr>
                <w:rFonts w:eastAsia="Times New Roman"/>
                <w:b/>
                <w:bCs/>
                <w:sz w:val="24"/>
                <w:szCs w:val="24"/>
              </w:rPr>
            </w:pPr>
          </w:p>
        </w:tc>
      </w:tr>
      <w:tr w:rsidR="001C2AC5" w:rsidTr="008D35D9">
        <w:trPr>
          <w:tblCellSpacing w:w="15" w:type="dxa"/>
        </w:trPr>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r>
      <w:tr w:rsidR="001C2AC5" w:rsidTr="008D35D9">
        <w:trPr>
          <w:tblCellSpacing w:w="15" w:type="dxa"/>
        </w:trPr>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r>
      <w:tr w:rsidR="001C2AC5" w:rsidTr="008D35D9">
        <w:trPr>
          <w:tblCellSpacing w:w="15" w:type="dxa"/>
        </w:trPr>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r>
      <w:tr w:rsidR="001C2AC5" w:rsidTr="008D35D9">
        <w:trPr>
          <w:tblCellSpacing w:w="15" w:type="dxa"/>
        </w:trPr>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r>
      <w:tr w:rsidR="001C2AC5" w:rsidTr="008D35D9">
        <w:trPr>
          <w:tblCellSpacing w:w="15" w:type="dxa"/>
        </w:trPr>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c>
          <w:tcPr>
            <w:tcW w:w="0" w:type="auto"/>
            <w:vAlign w:val="center"/>
            <w:hideMark/>
          </w:tcPr>
          <w:p w:rsidR="001C2AC5" w:rsidRDefault="001C2AC5" w:rsidP="008D35D9">
            <w:pPr>
              <w:rPr>
                <w:rFonts w:eastAsia="Times New Roman"/>
                <w:sz w:val="24"/>
                <w:szCs w:val="24"/>
              </w:rPr>
            </w:pPr>
          </w:p>
        </w:tc>
      </w:tr>
    </w:tbl>
    <w:p w:rsidR="00EF13B1" w:rsidRDefault="00EF13B1" w:rsidP="00566864">
      <w:pPr>
        <w:spacing w:after="0"/>
        <w:rPr>
          <w:rFonts w:cs="Arial"/>
          <w:sz w:val="20"/>
          <w:szCs w:val="20"/>
        </w:rPr>
      </w:pPr>
    </w:p>
    <w:sectPr w:rsidR="00EF13B1" w:rsidSect="00CF31AA">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C65" w:rsidRDefault="005D4C65" w:rsidP="00CF31AA">
      <w:pPr>
        <w:spacing w:after="0" w:line="240" w:lineRule="auto"/>
      </w:pPr>
      <w:r>
        <w:separator/>
      </w:r>
    </w:p>
  </w:endnote>
  <w:endnote w:type="continuationSeparator" w:id="0">
    <w:p w:rsidR="005D4C65" w:rsidRDefault="005D4C65" w:rsidP="00CF31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2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002054"/>
      <w:docPartObj>
        <w:docPartGallery w:val="Page Numbers (Bottom of Page)"/>
        <w:docPartUnique/>
      </w:docPartObj>
    </w:sdtPr>
    <w:sdtEndPr>
      <w:rPr>
        <w:rFonts w:ascii="Arial" w:hAnsi="Arial" w:cs="Arial"/>
        <w:sz w:val="20"/>
        <w:szCs w:val="20"/>
      </w:rPr>
    </w:sdtEndPr>
    <w:sdtContent>
      <w:p w:rsidR="00EF13AB" w:rsidRDefault="00246C49" w:rsidP="00CF31AA">
        <w:pPr>
          <w:pStyle w:val="Zpat"/>
          <w:jc w:val="right"/>
        </w:pPr>
        <w:r w:rsidRPr="00CF31AA">
          <w:rPr>
            <w:rFonts w:ascii="Arial" w:hAnsi="Arial" w:cs="Arial"/>
            <w:sz w:val="20"/>
            <w:szCs w:val="20"/>
          </w:rPr>
          <w:fldChar w:fldCharType="begin"/>
        </w:r>
        <w:r w:rsidR="00EF13AB" w:rsidRPr="00CF31AA">
          <w:rPr>
            <w:rFonts w:ascii="Arial" w:hAnsi="Arial" w:cs="Arial"/>
            <w:sz w:val="20"/>
            <w:szCs w:val="20"/>
          </w:rPr>
          <w:instrText xml:space="preserve"> PAGE   \* MERGEFORMAT </w:instrText>
        </w:r>
        <w:r w:rsidRPr="00CF31AA">
          <w:rPr>
            <w:rFonts w:ascii="Arial" w:hAnsi="Arial" w:cs="Arial"/>
            <w:sz w:val="20"/>
            <w:szCs w:val="20"/>
          </w:rPr>
          <w:fldChar w:fldCharType="separate"/>
        </w:r>
        <w:r w:rsidR="00024FC4">
          <w:rPr>
            <w:rFonts w:ascii="Arial" w:hAnsi="Arial" w:cs="Arial"/>
            <w:noProof/>
            <w:sz w:val="20"/>
            <w:szCs w:val="20"/>
          </w:rPr>
          <w:t>11</w:t>
        </w:r>
        <w:r w:rsidRPr="00CF31AA">
          <w:rPr>
            <w:rFonts w:ascii="Arial" w:hAnsi="Arial" w:cs="Arial"/>
            <w:sz w:val="20"/>
            <w:szCs w:val="20"/>
          </w:rPr>
          <w:fldChar w:fldCharType="end"/>
        </w:r>
      </w:p>
    </w:sdtContent>
  </w:sdt>
  <w:p w:rsidR="00EF13AB" w:rsidRDefault="00EF13A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C65" w:rsidRDefault="005D4C65" w:rsidP="00CF31AA">
      <w:pPr>
        <w:spacing w:after="0" w:line="240" w:lineRule="auto"/>
      </w:pPr>
      <w:r>
        <w:separator/>
      </w:r>
    </w:p>
  </w:footnote>
  <w:footnote w:type="continuationSeparator" w:id="0">
    <w:p w:rsidR="005D4C65" w:rsidRDefault="005D4C65" w:rsidP="00CF31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21"/>
      </v:shape>
    </w:pict>
  </w:numPicBullet>
  <w:numPicBullet w:numPicBulletId="1">
    <w:pict>
      <v:shape id="_x0000_i1037" type="#_x0000_t75" style="width:13.75pt;height:13.15pt" o:bullet="t" filled="t">
        <v:fill color2="black"/>
        <v:imagedata r:id="rId2" o:title=""/>
      </v:shape>
    </w:pict>
  </w:numPicBullet>
  <w:abstractNum w:abstractNumId="0">
    <w:nsid w:val="00000001"/>
    <w:multiLevelType w:val="singleLevel"/>
    <w:tmpl w:val="00000001"/>
    <w:name w:val="WW8Num1"/>
    <w:lvl w:ilvl="0">
      <w:start w:val="1"/>
      <w:numFmt w:val="bullet"/>
      <w:lvlText w:val="o"/>
      <w:lvlJc w:val="left"/>
      <w:pPr>
        <w:tabs>
          <w:tab w:val="num" w:pos="0"/>
        </w:tabs>
        <w:ind w:left="720" w:hanging="360"/>
      </w:pPr>
      <w:rPr>
        <w:rFonts w:ascii="Courier New" w:hAnsi="Courier New" w:cs="Comic Sans MS"/>
      </w:rPr>
    </w:lvl>
  </w:abstractNum>
  <w:abstractNum w:abstractNumId="1">
    <w:nsid w:val="00000002"/>
    <w:multiLevelType w:val="multilevel"/>
    <w:tmpl w:val="00000002"/>
    <w:lvl w:ilvl="0">
      <w:start w:val="1"/>
      <w:numFmt w:val="bullet"/>
      <w:lvlText w:val=""/>
      <w:lvlPicBulletId w:val="1"/>
      <w:lvlJc w:val="left"/>
      <w:pPr>
        <w:tabs>
          <w:tab w:val="num" w:pos="720"/>
        </w:tabs>
        <w:ind w:left="720" w:hanging="360"/>
      </w:pPr>
      <w:rPr>
        <w:rFonts w:ascii="Symbol" w:hAnsi="Symbol"/>
      </w:rPr>
    </w:lvl>
    <w:lvl w:ilvl="1">
      <w:start w:val="1"/>
      <w:numFmt w:val="bullet"/>
      <w:lvlText w:val="◦"/>
      <w:lvlPicBulletId w:val="1"/>
      <w:lvlJc w:val="left"/>
      <w:pPr>
        <w:tabs>
          <w:tab w:val="num" w:pos="1080"/>
        </w:tabs>
        <w:ind w:left="1080" w:hanging="360"/>
      </w:pPr>
      <w:rPr>
        <w:rFonts w:ascii="OpenSymbol" w:hAnsi="OpenSymbol"/>
      </w:rPr>
    </w:lvl>
    <w:lvl w:ilvl="2">
      <w:start w:val="1"/>
      <w:numFmt w:val="bullet"/>
      <w:lvlText w:val="▪"/>
      <w:lvlPicBulletId w:val="1"/>
      <w:lvlJc w:val="left"/>
      <w:pPr>
        <w:tabs>
          <w:tab w:val="num" w:pos="1440"/>
        </w:tabs>
        <w:ind w:left="1440" w:hanging="360"/>
      </w:pPr>
      <w:rPr>
        <w:rFonts w:ascii="OpenSymbol" w:hAnsi="OpenSymbol"/>
      </w:rPr>
    </w:lvl>
    <w:lvl w:ilvl="3">
      <w:start w:val="1"/>
      <w:numFmt w:val="bullet"/>
      <w:lvlText w:val=""/>
      <w:lvlPicBulletId w:val="1"/>
      <w:lvlJc w:val="left"/>
      <w:pPr>
        <w:tabs>
          <w:tab w:val="num" w:pos="1800"/>
        </w:tabs>
        <w:ind w:left="1800" w:hanging="360"/>
      </w:pPr>
      <w:rPr>
        <w:rFonts w:ascii="Symbol" w:hAnsi="Symbol"/>
      </w:rPr>
    </w:lvl>
    <w:lvl w:ilvl="4">
      <w:start w:val="1"/>
      <w:numFmt w:val="bullet"/>
      <w:lvlText w:val="◦"/>
      <w:lvlPicBulletId w:val="1"/>
      <w:lvlJc w:val="left"/>
      <w:pPr>
        <w:tabs>
          <w:tab w:val="num" w:pos="2160"/>
        </w:tabs>
        <w:ind w:left="2160" w:hanging="360"/>
      </w:pPr>
      <w:rPr>
        <w:rFonts w:ascii="OpenSymbol" w:hAnsi="OpenSymbol"/>
      </w:rPr>
    </w:lvl>
    <w:lvl w:ilvl="5">
      <w:start w:val="1"/>
      <w:numFmt w:val="bullet"/>
      <w:lvlText w:val="▪"/>
      <w:lvlPicBulletId w:val="1"/>
      <w:lvlJc w:val="left"/>
      <w:pPr>
        <w:tabs>
          <w:tab w:val="num" w:pos="2520"/>
        </w:tabs>
        <w:ind w:left="2520" w:hanging="360"/>
      </w:pPr>
      <w:rPr>
        <w:rFonts w:ascii="OpenSymbol" w:hAnsi="OpenSymbol"/>
      </w:rPr>
    </w:lvl>
    <w:lvl w:ilvl="6">
      <w:start w:val="1"/>
      <w:numFmt w:val="bullet"/>
      <w:lvlText w:val=""/>
      <w:lvlPicBulletId w:val="1"/>
      <w:lvlJc w:val="left"/>
      <w:pPr>
        <w:tabs>
          <w:tab w:val="num" w:pos="2880"/>
        </w:tabs>
        <w:ind w:left="2880" w:hanging="360"/>
      </w:pPr>
      <w:rPr>
        <w:rFonts w:ascii="Symbol" w:hAnsi="Symbol"/>
      </w:rPr>
    </w:lvl>
    <w:lvl w:ilvl="7">
      <w:start w:val="1"/>
      <w:numFmt w:val="bullet"/>
      <w:lvlText w:val="◦"/>
      <w:lvlPicBulletId w:val="1"/>
      <w:lvlJc w:val="left"/>
      <w:pPr>
        <w:tabs>
          <w:tab w:val="num" w:pos="3240"/>
        </w:tabs>
        <w:ind w:left="3240" w:hanging="360"/>
      </w:pPr>
      <w:rPr>
        <w:rFonts w:ascii="OpenSymbol" w:hAnsi="OpenSymbol"/>
      </w:rPr>
    </w:lvl>
    <w:lvl w:ilvl="8">
      <w:start w:val="1"/>
      <w:numFmt w:val="bullet"/>
      <w:lvlText w:val="▪"/>
      <w:lvlPicBulletId w:val="1"/>
      <w:lvlJc w:val="left"/>
      <w:pPr>
        <w:tabs>
          <w:tab w:val="num" w:pos="3600"/>
        </w:tabs>
        <w:ind w:left="3600" w:hanging="360"/>
      </w:pPr>
      <w:rPr>
        <w:rFonts w:ascii="OpenSymbol" w:hAnsi="OpenSymbol"/>
      </w:rPr>
    </w:lvl>
  </w:abstractNum>
  <w:abstractNum w:abstractNumId="2">
    <w:nsid w:val="094E1464"/>
    <w:multiLevelType w:val="hybridMultilevel"/>
    <w:tmpl w:val="ED30FCA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
    <w:nsid w:val="09B045B7"/>
    <w:multiLevelType w:val="multilevel"/>
    <w:tmpl w:val="65C6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16447"/>
    <w:multiLevelType w:val="hybridMultilevel"/>
    <w:tmpl w:val="8A2ADE38"/>
    <w:lvl w:ilvl="0" w:tplc="04070007">
      <w:start w:val="1"/>
      <w:numFmt w:val="bullet"/>
      <w:lvlText w:val=""/>
      <w:lvlPicBulletId w:val="0"/>
      <w:lvlJc w:val="left"/>
      <w:pPr>
        <w:tabs>
          <w:tab w:val="num" w:pos="644"/>
        </w:tabs>
        <w:ind w:left="644" w:hanging="360"/>
      </w:pPr>
      <w:rPr>
        <w:rFonts w:ascii="Symbol" w:hAnsi="Symbol" w:hint="default"/>
      </w:rPr>
    </w:lvl>
    <w:lvl w:ilvl="1" w:tplc="0407000B">
      <w:start w:val="1"/>
      <w:numFmt w:val="bullet"/>
      <w:lvlText w:val=""/>
      <w:lvlJc w:val="left"/>
      <w:pPr>
        <w:tabs>
          <w:tab w:val="num" w:pos="1353"/>
        </w:tabs>
        <w:ind w:left="1353"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7BE76D8"/>
    <w:multiLevelType w:val="hybridMultilevel"/>
    <w:tmpl w:val="25D6F5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95A48D9"/>
    <w:multiLevelType w:val="multilevel"/>
    <w:tmpl w:val="F912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B7C5C"/>
    <w:multiLevelType w:val="hybridMultilevel"/>
    <w:tmpl w:val="53F407B6"/>
    <w:lvl w:ilvl="0" w:tplc="81CE47D0">
      <w:start w:val="20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A5F41F8"/>
    <w:multiLevelType w:val="hybridMultilevel"/>
    <w:tmpl w:val="22EAADA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nsid w:val="2CF437B6"/>
    <w:multiLevelType w:val="multilevel"/>
    <w:tmpl w:val="10F6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554585"/>
    <w:multiLevelType w:val="multilevel"/>
    <w:tmpl w:val="733AF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0425EB"/>
    <w:multiLevelType w:val="multilevel"/>
    <w:tmpl w:val="BA201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E4337C"/>
    <w:multiLevelType w:val="hybridMultilevel"/>
    <w:tmpl w:val="82A2FE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C9372DE"/>
    <w:multiLevelType w:val="hybridMultilevel"/>
    <w:tmpl w:val="DDB88AAA"/>
    <w:lvl w:ilvl="0" w:tplc="6DE8FA1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51963BE9"/>
    <w:multiLevelType w:val="hybridMultilevel"/>
    <w:tmpl w:val="F430753E"/>
    <w:lvl w:ilvl="0" w:tplc="5450D6AA">
      <w:start w:val="1"/>
      <w:numFmt w:val="decimal"/>
      <w:lvlText w:val="%1)"/>
      <w:lvlJc w:val="left"/>
      <w:pPr>
        <w:ind w:left="1443" w:hanging="675"/>
      </w:pPr>
      <w:rPr>
        <w:rFonts w:hint="default"/>
      </w:rPr>
    </w:lvl>
    <w:lvl w:ilvl="1" w:tplc="04050019" w:tentative="1">
      <w:start w:val="1"/>
      <w:numFmt w:val="lowerLetter"/>
      <w:lvlText w:val="%2."/>
      <w:lvlJc w:val="left"/>
      <w:pPr>
        <w:ind w:left="1848" w:hanging="360"/>
      </w:pPr>
    </w:lvl>
    <w:lvl w:ilvl="2" w:tplc="0405001B" w:tentative="1">
      <w:start w:val="1"/>
      <w:numFmt w:val="lowerRoman"/>
      <w:lvlText w:val="%3."/>
      <w:lvlJc w:val="right"/>
      <w:pPr>
        <w:ind w:left="2568" w:hanging="180"/>
      </w:pPr>
    </w:lvl>
    <w:lvl w:ilvl="3" w:tplc="0405000F" w:tentative="1">
      <w:start w:val="1"/>
      <w:numFmt w:val="decimal"/>
      <w:lvlText w:val="%4."/>
      <w:lvlJc w:val="left"/>
      <w:pPr>
        <w:ind w:left="3288" w:hanging="360"/>
      </w:pPr>
    </w:lvl>
    <w:lvl w:ilvl="4" w:tplc="04050019" w:tentative="1">
      <w:start w:val="1"/>
      <w:numFmt w:val="lowerLetter"/>
      <w:lvlText w:val="%5."/>
      <w:lvlJc w:val="left"/>
      <w:pPr>
        <w:ind w:left="4008" w:hanging="360"/>
      </w:pPr>
    </w:lvl>
    <w:lvl w:ilvl="5" w:tplc="0405001B" w:tentative="1">
      <w:start w:val="1"/>
      <w:numFmt w:val="lowerRoman"/>
      <w:lvlText w:val="%6."/>
      <w:lvlJc w:val="right"/>
      <w:pPr>
        <w:ind w:left="4728" w:hanging="180"/>
      </w:pPr>
    </w:lvl>
    <w:lvl w:ilvl="6" w:tplc="0405000F" w:tentative="1">
      <w:start w:val="1"/>
      <w:numFmt w:val="decimal"/>
      <w:lvlText w:val="%7."/>
      <w:lvlJc w:val="left"/>
      <w:pPr>
        <w:ind w:left="5448" w:hanging="360"/>
      </w:pPr>
    </w:lvl>
    <w:lvl w:ilvl="7" w:tplc="04050019" w:tentative="1">
      <w:start w:val="1"/>
      <w:numFmt w:val="lowerLetter"/>
      <w:lvlText w:val="%8."/>
      <w:lvlJc w:val="left"/>
      <w:pPr>
        <w:ind w:left="6168" w:hanging="360"/>
      </w:pPr>
    </w:lvl>
    <w:lvl w:ilvl="8" w:tplc="0405001B" w:tentative="1">
      <w:start w:val="1"/>
      <w:numFmt w:val="lowerRoman"/>
      <w:lvlText w:val="%9."/>
      <w:lvlJc w:val="right"/>
      <w:pPr>
        <w:ind w:left="6888" w:hanging="180"/>
      </w:pPr>
    </w:lvl>
  </w:abstractNum>
  <w:abstractNum w:abstractNumId="15">
    <w:nsid w:val="58661539"/>
    <w:multiLevelType w:val="hybridMultilevel"/>
    <w:tmpl w:val="DA24111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6">
    <w:nsid w:val="594D1D50"/>
    <w:multiLevelType w:val="multilevel"/>
    <w:tmpl w:val="9B66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7D3189"/>
    <w:multiLevelType w:val="hybridMultilevel"/>
    <w:tmpl w:val="44DAB1B4"/>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8">
    <w:nsid w:val="658C03FC"/>
    <w:multiLevelType w:val="multilevel"/>
    <w:tmpl w:val="1FFEBF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A717F2"/>
    <w:multiLevelType w:val="multilevel"/>
    <w:tmpl w:val="B2223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6A4253"/>
    <w:multiLevelType w:val="hybridMultilevel"/>
    <w:tmpl w:val="77DCD08A"/>
    <w:lvl w:ilvl="0" w:tplc="393C37D2">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F28200A"/>
    <w:multiLevelType w:val="hybridMultilevel"/>
    <w:tmpl w:val="F0187CD4"/>
    <w:lvl w:ilvl="0" w:tplc="393C37D2">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1ED5620"/>
    <w:multiLevelType w:val="multilevel"/>
    <w:tmpl w:val="AAAE5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34386F"/>
    <w:multiLevelType w:val="hybridMultilevel"/>
    <w:tmpl w:val="338A8516"/>
    <w:lvl w:ilvl="0" w:tplc="9C96A84E">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77B64318"/>
    <w:multiLevelType w:val="multilevel"/>
    <w:tmpl w:val="6E72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BA34AD"/>
    <w:multiLevelType w:val="hybridMultilevel"/>
    <w:tmpl w:val="73CA7B1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6">
    <w:nsid w:val="7FA64BEB"/>
    <w:multiLevelType w:val="hybridMultilevel"/>
    <w:tmpl w:val="A256422C"/>
    <w:lvl w:ilvl="0" w:tplc="04050001">
      <w:start w:val="1"/>
      <w:numFmt w:val="bullet"/>
      <w:lvlText w:val=""/>
      <w:lvlJc w:val="left"/>
      <w:pPr>
        <w:tabs>
          <w:tab w:val="num" w:pos="1980"/>
        </w:tabs>
        <w:ind w:left="1980" w:hanging="360"/>
      </w:pPr>
      <w:rPr>
        <w:rFonts w:ascii="Symbol" w:hAnsi="Symbol" w:hint="default"/>
      </w:rPr>
    </w:lvl>
    <w:lvl w:ilvl="1" w:tplc="FF180800">
      <w:start w:val="1"/>
      <w:numFmt w:val="bullet"/>
      <w:lvlText w:val="-"/>
      <w:lvlJc w:val="left"/>
      <w:pPr>
        <w:tabs>
          <w:tab w:val="num" w:pos="2700"/>
        </w:tabs>
        <w:ind w:left="2700" w:hanging="360"/>
      </w:pPr>
      <w:rPr>
        <w:rFonts w:ascii="Times New Roman" w:eastAsia="Times New Roman" w:hAnsi="Times New Roman" w:cs="Times New Roman" w:hint="default"/>
      </w:rPr>
    </w:lvl>
    <w:lvl w:ilvl="2" w:tplc="04050005" w:tentative="1">
      <w:start w:val="1"/>
      <w:numFmt w:val="bullet"/>
      <w:lvlText w:val=""/>
      <w:lvlJc w:val="left"/>
      <w:pPr>
        <w:tabs>
          <w:tab w:val="num" w:pos="3420"/>
        </w:tabs>
        <w:ind w:left="3420" w:hanging="360"/>
      </w:pPr>
      <w:rPr>
        <w:rFonts w:ascii="Wingdings" w:hAnsi="Wingdings" w:hint="default"/>
      </w:rPr>
    </w:lvl>
    <w:lvl w:ilvl="3" w:tplc="04050001" w:tentative="1">
      <w:start w:val="1"/>
      <w:numFmt w:val="bullet"/>
      <w:lvlText w:val=""/>
      <w:lvlJc w:val="left"/>
      <w:pPr>
        <w:tabs>
          <w:tab w:val="num" w:pos="4140"/>
        </w:tabs>
        <w:ind w:left="4140" w:hanging="360"/>
      </w:pPr>
      <w:rPr>
        <w:rFonts w:ascii="Symbol" w:hAnsi="Symbol" w:hint="default"/>
      </w:rPr>
    </w:lvl>
    <w:lvl w:ilvl="4" w:tplc="04050003" w:tentative="1">
      <w:start w:val="1"/>
      <w:numFmt w:val="bullet"/>
      <w:lvlText w:val="o"/>
      <w:lvlJc w:val="left"/>
      <w:pPr>
        <w:tabs>
          <w:tab w:val="num" w:pos="4860"/>
        </w:tabs>
        <w:ind w:left="4860" w:hanging="360"/>
      </w:pPr>
      <w:rPr>
        <w:rFonts w:ascii="Courier New" w:hAnsi="Courier New" w:hint="default"/>
      </w:rPr>
    </w:lvl>
    <w:lvl w:ilvl="5" w:tplc="04050005" w:tentative="1">
      <w:start w:val="1"/>
      <w:numFmt w:val="bullet"/>
      <w:lvlText w:val=""/>
      <w:lvlJc w:val="left"/>
      <w:pPr>
        <w:tabs>
          <w:tab w:val="num" w:pos="5580"/>
        </w:tabs>
        <w:ind w:left="5580" w:hanging="360"/>
      </w:pPr>
      <w:rPr>
        <w:rFonts w:ascii="Wingdings" w:hAnsi="Wingdings" w:hint="default"/>
      </w:rPr>
    </w:lvl>
    <w:lvl w:ilvl="6" w:tplc="04050001" w:tentative="1">
      <w:start w:val="1"/>
      <w:numFmt w:val="bullet"/>
      <w:lvlText w:val=""/>
      <w:lvlJc w:val="left"/>
      <w:pPr>
        <w:tabs>
          <w:tab w:val="num" w:pos="6300"/>
        </w:tabs>
        <w:ind w:left="6300" w:hanging="360"/>
      </w:pPr>
      <w:rPr>
        <w:rFonts w:ascii="Symbol" w:hAnsi="Symbol" w:hint="default"/>
      </w:rPr>
    </w:lvl>
    <w:lvl w:ilvl="7" w:tplc="04050003" w:tentative="1">
      <w:start w:val="1"/>
      <w:numFmt w:val="bullet"/>
      <w:lvlText w:val="o"/>
      <w:lvlJc w:val="left"/>
      <w:pPr>
        <w:tabs>
          <w:tab w:val="num" w:pos="7020"/>
        </w:tabs>
        <w:ind w:left="7020" w:hanging="360"/>
      </w:pPr>
      <w:rPr>
        <w:rFonts w:ascii="Courier New" w:hAnsi="Courier New" w:hint="default"/>
      </w:rPr>
    </w:lvl>
    <w:lvl w:ilvl="8" w:tplc="04050005" w:tentative="1">
      <w:start w:val="1"/>
      <w:numFmt w:val="bullet"/>
      <w:lvlText w:val=""/>
      <w:lvlJc w:val="left"/>
      <w:pPr>
        <w:tabs>
          <w:tab w:val="num" w:pos="7740"/>
        </w:tabs>
        <w:ind w:left="7740" w:hanging="360"/>
      </w:pPr>
      <w:rPr>
        <w:rFonts w:ascii="Wingdings" w:hAnsi="Wingdings" w:hint="default"/>
      </w:rPr>
    </w:lvl>
  </w:abstractNum>
  <w:num w:numId="1">
    <w:abstractNumId w:val="10"/>
  </w:num>
  <w:num w:numId="2">
    <w:abstractNumId w:val="19"/>
  </w:num>
  <w:num w:numId="3">
    <w:abstractNumId w:val="18"/>
  </w:num>
  <w:num w:numId="4">
    <w:abstractNumId w:val="11"/>
  </w:num>
  <w:num w:numId="5">
    <w:abstractNumId w:val="3"/>
  </w:num>
  <w:num w:numId="6">
    <w:abstractNumId w:val="6"/>
  </w:num>
  <w:num w:numId="7">
    <w:abstractNumId w:val="16"/>
  </w:num>
  <w:num w:numId="8">
    <w:abstractNumId w:val="26"/>
  </w:num>
  <w:num w:numId="9">
    <w:abstractNumId w:val="23"/>
  </w:num>
  <w:num w:numId="10">
    <w:abstractNumId w:val="22"/>
  </w:num>
  <w:num w:numId="11">
    <w:abstractNumId w:val="8"/>
  </w:num>
  <w:num w:numId="12">
    <w:abstractNumId w:val="17"/>
  </w:num>
  <w:num w:numId="13">
    <w:abstractNumId w:val="15"/>
  </w:num>
  <w:num w:numId="14">
    <w:abstractNumId w:val="2"/>
  </w:num>
  <w:num w:numId="15">
    <w:abstractNumId w:val="25"/>
  </w:num>
  <w:num w:numId="16">
    <w:abstractNumId w:val="7"/>
  </w:num>
  <w:num w:numId="17">
    <w:abstractNumId w:val="21"/>
  </w:num>
  <w:num w:numId="18">
    <w:abstractNumId w:val="14"/>
  </w:num>
  <w:num w:numId="19">
    <w:abstractNumId w:val="20"/>
  </w:num>
  <w:num w:numId="20">
    <w:abstractNumId w:val="13"/>
  </w:num>
  <w:num w:numId="21">
    <w:abstractNumId w:val="9"/>
  </w:num>
  <w:num w:numId="22">
    <w:abstractNumId w:val="24"/>
  </w:num>
  <w:num w:numId="23">
    <w:abstractNumId w:val="4"/>
  </w:num>
  <w:num w:numId="24">
    <w:abstractNumId w:val="1"/>
  </w:num>
  <w:num w:numId="25">
    <w:abstractNumId w:val="0"/>
  </w:num>
  <w:num w:numId="26">
    <w:abstractNumId w:val="12"/>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D1853"/>
    <w:rsid w:val="00023E1F"/>
    <w:rsid w:val="00024FC4"/>
    <w:rsid w:val="000530BD"/>
    <w:rsid w:val="0007285D"/>
    <w:rsid w:val="00097E3C"/>
    <w:rsid w:val="000A146C"/>
    <w:rsid w:val="000F4820"/>
    <w:rsid w:val="00121401"/>
    <w:rsid w:val="0012157E"/>
    <w:rsid w:val="00125B7A"/>
    <w:rsid w:val="001655E1"/>
    <w:rsid w:val="001665D8"/>
    <w:rsid w:val="00176353"/>
    <w:rsid w:val="00180D7C"/>
    <w:rsid w:val="00184A36"/>
    <w:rsid w:val="00192295"/>
    <w:rsid w:val="00194C5F"/>
    <w:rsid w:val="001979A7"/>
    <w:rsid w:val="001B5C2B"/>
    <w:rsid w:val="001B7A3D"/>
    <w:rsid w:val="001C2AC5"/>
    <w:rsid w:val="001D0579"/>
    <w:rsid w:val="001E0996"/>
    <w:rsid w:val="001E59F3"/>
    <w:rsid w:val="001F29ED"/>
    <w:rsid w:val="001F365E"/>
    <w:rsid w:val="00246C49"/>
    <w:rsid w:val="00260AD5"/>
    <w:rsid w:val="002610BA"/>
    <w:rsid w:val="00272181"/>
    <w:rsid w:val="002A11E4"/>
    <w:rsid w:val="002C4701"/>
    <w:rsid w:val="002E0757"/>
    <w:rsid w:val="002E68ED"/>
    <w:rsid w:val="00300877"/>
    <w:rsid w:val="00302A18"/>
    <w:rsid w:val="00302BA3"/>
    <w:rsid w:val="00323114"/>
    <w:rsid w:val="00330F15"/>
    <w:rsid w:val="00346E42"/>
    <w:rsid w:val="003478D9"/>
    <w:rsid w:val="003521CB"/>
    <w:rsid w:val="00362DC4"/>
    <w:rsid w:val="00364A2B"/>
    <w:rsid w:val="003A6D20"/>
    <w:rsid w:val="003B0A98"/>
    <w:rsid w:val="003C2A33"/>
    <w:rsid w:val="003C5C2C"/>
    <w:rsid w:val="00411C67"/>
    <w:rsid w:val="0041215A"/>
    <w:rsid w:val="00412807"/>
    <w:rsid w:val="00416006"/>
    <w:rsid w:val="00416F12"/>
    <w:rsid w:val="00427975"/>
    <w:rsid w:val="0043631E"/>
    <w:rsid w:val="004373FB"/>
    <w:rsid w:val="00440EC2"/>
    <w:rsid w:val="00441F5C"/>
    <w:rsid w:val="00462FDA"/>
    <w:rsid w:val="00463872"/>
    <w:rsid w:val="0046631D"/>
    <w:rsid w:val="00477364"/>
    <w:rsid w:val="004814C5"/>
    <w:rsid w:val="00484E0C"/>
    <w:rsid w:val="004A0C0C"/>
    <w:rsid w:val="004A56A7"/>
    <w:rsid w:val="004B3C98"/>
    <w:rsid w:val="004B7C1C"/>
    <w:rsid w:val="004C23EA"/>
    <w:rsid w:val="004D5958"/>
    <w:rsid w:val="004D762B"/>
    <w:rsid w:val="004E5D89"/>
    <w:rsid w:val="004F3100"/>
    <w:rsid w:val="004F3C5F"/>
    <w:rsid w:val="005003E7"/>
    <w:rsid w:val="00502592"/>
    <w:rsid w:val="00502E6F"/>
    <w:rsid w:val="005031DB"/>
    <w:rsid w:val="00510B44"/>
    <w:rsid w:val="00523DBE"/>
    <w:rsid w:val="005525A6"/>
    <w:rsid w:val="005534FC"/>
    <w:rsid w:val="005612DF"/>
    <w:rsid w:val="005635B7"/>
    <w:rsid w:val="00566864"/>
    <w:rsid w:val="00575A73"/>
    <w:rsid w:val="005816B6"/>
    <w:rsid w:val="005C03B4"/>
    <w:rsid w:val="005C0443"/>
    <w:rsid w:val="005D19DF"/>
    <w:rsid w:val="005D2A68"/>
    <w:rsid w:val="005D379E"/>
    <w:rsid w:val="005D4C65"/>
    <w:rsid w:val="005D6276"/>
    <w:rsid w:val="00601A06"/>
    <w:rsid w:val="00605BB6"/>
    <w:rsid w:val="00627E2E"/>
    <w:rsid w:val="006567A7"/>
    <w:rsid w:val="00657BBA"/>
    <w:rsid w:val="0066259E"/>
    <w:rsid w:val="00677723"/>
    <w:rsid w:val="00692819"/>
    <w:rsid w:val="006B75DA"/>
    <w:rsid w:val="006C76B5"/>
    <w:rsid w:val="006D06CB"/>
    <w:rsid w:val="006D5E63"/>
    <w:rsid w:val="006E042F"/>
    <w:rsid w:val="006E3A0F"/>
    <w:rsid w:val="006E6F23"/>
    <w:rsid w:val="006F27A9"/>
    <w:rsid w:val="00710030"/>
    <w:rsid w:val="00734EC5"/>
    <w:rsid w:val="00746D4D"/>
    <w:rsid w:val="00764DCF"/>
    <w:rsid w:val="007657D1"/>
    <w:rsid w:val="00767232"/>
    <w:rsid w:val="007831DA"/>
    <w:rsid w:val="007930C3"/>
    <w:rsid w:val="007B7EB5"/>
    <w:rsid w:val="007C5D65"/>
    <w:rsid w:val="007D1853"/>
    <w:rsid w:val="007D2F11"/>
    <w:rsid w:val="007D310E"/>
    <w:rsid w:val="007D529E"/>
    <w:rsid w:val="00803300"/>
    <w:rsid w:val="008347AD"/>
    <w:rsid w:val="00836136"/>
    <w:rsid w:val="00837CFE"/>
    <w:rsid w:val="00840CF4"/>
    <w:rsid w:val="008425DB"/>
    <w:rsid w:val="008508AA"/>
    <w:rsid w:val="00875FF4"/>
    <w:rsid w:val="008942BB"/>
    <w:rsid w:val="00894B23"/>
    <w:rsid w:val="008C3C51"/>
    <w:rsid w:val="008D35D9"/>
    <w:rsid w:val="008D6921"/>
    <w:rsid w:val="008E16C6"/>
    <w:rsid w:val="008F64C1"/>
    <w:rsid w:val="00900DFD"/>
    <w:rsid w:val="009010AD"/>
    <w:rsid w:val="00907CA9"/>
    <w:rsid w:val="0091731A"/>
    <w:rsid w:val="00935466"/>
    <w:rsid w:val="00935A7A"/>
    <w:rsid w:val="00945268"/>
    <w:rsid w:val="00950577"/>
    <w:rsid w:val="00955D59"/>
    <w:rsid w:val="00964A3A"/>
    <w:rsid w:val="00967B79"/>
    <w:rsid w:val="00976B61"/>
    <w:rsid w:val="009846F8"/>
    <w:rsid w:val="009E30B1"/>
    <w:rsid w:val="009E6145"/>
    <w:rsid w:val="00A00D82"/>
    <w:rsid w:val="00A25054"/>
    <w:rsid w:val="00A262E3"/>
    <w:rsid w:val="00A37798"/>
    <w:rsid w:val="00A61439"/>
    <w:rsid w:val="00A933F5"/>
    <w:rsid w:val="00AA19C3"/>
    <w:rsid w:val="00AA4A63"/>
    <w:rsid w:val="00AB0C49"/>
    <w:rsid w:val="00AB3DC1"/>
    <w:rsid w:val="00AC1699"/>
    <w:rsid w:val="00AC57F6"/>
    <w:rsid w:val="00AD1090"/>
    <w:rsid w:val="00AD7747"/>
    <w:rsid w:val="00AE5094"/>
    <w:rsid w:val="00AE73FE"/>
    <w:rsid w:val="00AF5629"/>
    <w:rsid w:val="00AF5F3E"/>
    <w:rsid w:val="00B001FD"/>
    <w:rsid w:val="00B0530B"/>
    <w:rsid w:val="00B11A55"/>
    <w:rsid w:val="00B13553"/>
    <w:rsid w:val="00B27EF8"/>
    <w:rsid w:val="00B36999"/>
    <w:rsid w:val="00B44C7F"/>
    <w:rsid w:val="00B609FA"/>
    <w:rsid w:val="00B61A59"/>
    <w:rsid w:val="00B61B1B"/>
    <w:rsid w:val="00B67064"/>
    <w:rsid w:val="00B821EC"/>
    <w:rsid w:val="00B9497A"/>
    <w:rsid w:val="00BB45C4"/>
    <w:rsid w:val="00BC6E35"/>
    <w:rsid w:val="00BD0AE2"/>
    <w:rsid w:val="00BD7707"/>
    <w:rsid w:val="00BD7E47"/>
    <w:rsid w:val="00BE29F9"/>
    <w:rsid w:val="00BE4AA5"/>
    <w:rsid w:val="00C07681"/>
    <w:rsid w:val="00C129B9"/>
    <w:rsid w:val="00C15B91"/>
    <w:rsid w:val="00C25428"/>
    <w:rsid w:val="00C26913"/>
    <w:rsid w:val="00C646ED"/>
    <w:rsid w:val="00C80A4D"/>
    <w:rsid w:val="00C8635E"/>
    <w:rsid w:val="00C9084D"/>
    <w:rsid w:val="00CA3688"/>
    <w:rsid w:val="00CB3A82"/>
    <w:rsid w:val="00CB3C87"/>
    <w:rsid w:val="00CC55CA"/>
    <w:rsid w:val="00CC706F"/>
    <w:rsid w:val="00CD053F"/>
    <w:rsid w:val="00CD59B5"/>
    <w:rsid w:val="00CF31AA"/>
    <w:rsid w:val="00CF3D0E"/>
    <w:rsid w:val="00CF422D"/>
    <w:rsid w:val="00CF7722"/>
    <w:rsid w:val="00D10AAC"/>
    <w:rsid w:val="00D11442"/>
    <w:rsid w:val="00D131E7"/>
    <w:rsid w:val="00D138BC"/>
    <w:rsid w:val="00D22CC4"/>
    <w:rsid w:val="00D37B38"/>
    <w:rsid w:val="00D6049B"/>
    <w:rsid w:val="00D82714"/>
    <w:rsid w:val="00D917FA"/>
    <w:rsid w:val="00D93EE2"/>
    <w:rsid w:val="00DB1883"/>
    <w:rsid w:val="00DD2C89"/>
    <w:rsid w:val="00DF57E7"/>
    <w:rsid w:val="00E05FB0"/>
    <w:rsid w:val="00E169A1"/>
    <w:rsid w:val="00E24CAD"/>
    <w:rsid w:val="00E330F1"/>
    <w:rsid w:val="00E33E38"/>
    <w:rsid w:val="00E4175D"/>
    <w:rsid w:val="00E41D39"/>
    <w:rsid w:val="00E531D4"/>
    <w:rsid w:val="00E57064"/>
    <w:rsid w:val="00E90AD7"/>
    <w:rsid w:val="00EA0DAB"/>
    <w:rsid w:val="00ED66E0"/>
    <w:rsid w:val="00EE15F4"/>
    <w:rsid w:val="00EE19B3"/>
    <w:rsid w:val="00EF13AB"/>
    <w:rsid w:val="00EF13B1"/>
    <w:rsid w:val="00F00F8B"/>
    <w:rsid w:val="00F049DA"/>
    <w:rsid w:val="00F05A2D"/>
    <w:rsid w:val="00F07FE6"/>
    <w:rsid w:val="00F228ED"/>
    <w:rsid w:val="00F35B16"/>
    <w:rsid w:val="00F46303"/>
    <w:rsid w:val="00F46E0C"/>
    <w:rsid w:val="00F471AA"/>
    <w:rsid w:val="00F716AD"/>
    <w:rsid w:val="00F73E00"/>
    <w:rsid w:val="00F76586"/>
    <w:rsid w:val="00F85231"/>
    <w:rsid w:val="00F859D6"/>
    <w:rsid w:val="00F87746"/>
    <w:rsid w:val="00F91B47"/>
    <w:rsid w:val="00FA5B6F"/>
    <w:rsid w:val="00FA7435"/>
    <w:rsid w:val="00FB1833"/>
    <w:rsid w:val="00FC5F20"/>
    <w:rsid w:val="00FD60C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2"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D529E"/>
  </w:style>
  <w:style w:type="paragraph" w:styleId="Nadpis1">
    <w:name w:val="heading 1"/>
    <w:basedOn w:val="Normln"/>
    <w:next w:val="Normln"/>
    <w:link w:val="Nadpis1Char"/>
    <w:uiPriority w:val="9"/>
    <w:qFormat/>
    <w:rsid w:val="00330F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B821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1C2AC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qFormat/>
    <w:rsid w:val="0066259E"/>
    <w:pPr>
      <w:keepNext/>
      <w:tabs>
        <w:tab w:val="left" w:pos="709"/>
        <w:tab w:val="left" w:pos="1418"/>
        <w:tab w:val="right" w:leader="dot" w:pos="8505"/>
      </w:tabs>
      <w:spacing w:after="0" w:line="240" w:lineRule="auto"/>
      <w:jc w:val="both"/>
      <w:outlineLvl w:val="3"/>
    </w:pPr>
    <w:rPr>
      <w:rFonts w:ascii="Arial" w:eastAsia="Times New Roman" w:hAnsi="Arial" w:cs="Arial"/>
      <w:b/>
      <w:bCs/>
      <w:sz w:val="20"/>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BD7E47"/>
    <w:rPr>
      <w:b/>
      <w:bCs/>
    </w:rPr>
  </w:style>
  <w:style w:type="character" w:customStyle="1" w:styleId="apple-converted-space">
    <w:name w:val="apple-converted-space"/>
    <w:basedOn w:val="Standardnpsmoodstavce"/>
    <w:rsid w:val="00BD7E47"/>
  </w:style>
  <w:style w:type="paragraph" w:styleId="Normlnweb">
    <w:name w:val="Normal (Web)"/>
    <w:basedOn w:val="Normln"/>
    <w:uiPriority w:val="99"/>
    <w:unhideWhenUsed/>
    <w:rsid w:val="00575A7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75A73"/>
    <w:pPr>
      <w:ind w:left="720"/>
      <w:contextualSpacing/>
    </w:pPr>
  </w:style>
  <w:style w:type="character" w:customStyle="1" w:styleId="smaller-text">
    <w:name w:val="smaller-text"/>
    <w:basedOn w:val="Standardnpsmoodstavce"/>
    <w:rsid w:val="00601A06"/>
  </w:style>
  <w:style w:type="paragraph" w:styleId="Bezmezer">
    <w:name w:val="No Spacing"/>
    <w:uiPriority w:val="1"/>
    <w:qFormat/>
    <w:rsid w:val="00E330F1"/>
    <w:pPr>
      <w:spacing w:after="0" w:line="240" w:lineRule="auto"/>
    </w:p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rsid w:val="0066259E"/>
    <w:rPr>
      <w:rFonts w:ascii="Arial" w:eastAsia="Times New Roman" w:hAnsi="Arial" w:cs="Arial"/>
      <w:b/>
      <w:bCs/>
      <w:sz w:val="20"/>
      <w:szCs w:val="24"/>
      <w:lang w:eastAsia="cs-CZ"/>
    </w:rPr>
  </w:style>
  <w:style w:type="character" w:customStyle="1" w:styleId="Nadpis1Char">
    <w:name w:val="Nadpis 1 Char"/>
    <w:basedOn w:val="Standardnpsmoodstavce"/>
    <w:link w:val="Nadpis1"/>
    <w:uiPriority w:val="9"/>
    <w:rsid w:val="00330F15"/>
    <w:rPr>
      <w:rFonts w:asciiTheme="majorHAnsi" w:eastAsiaTheme="majorEastAsia" w:hAnsiTheme="majorHAnsi" w:cstheme="majorBidi"/>
      <w:b/>
      <w:bCs/>
      <w:color w:val="365F91" w:themeColor="accent1" w:themeShade="BF"/>
      <w:sz w:val="28"/>
      <w:szCs w:val="28"/>
    </w:rPr>
  </w:style>
  <w:style w:type="paragraph" w:customStyle="1" w:styleId="zloka">
    <w:name w:val="záložka"/>
    <w:basedOn w:val="Normln"/>
    <w:qFormat/>
    <w:rsid w:val="001979A7"/>
    <w:pPr>
      <w:shd w:val="clear" w:color="auto" w:fill="FFFFFF"/>
      <w:spacing w:after="75" w:line="193" w:lineRule="atLeast"/>
      <w:jc w:val="both"/>
    </w:pPr>
    <w:rPr>
      <w:rFonts w:eastAsia="Times New Roman" w:cs="Arial"/>
      <w:b/>
      <w:bCs/>
      <w:lang w:eastAsia="cs-CZ"/>
    </w:rPr>
  </w:style>
  <w:style w:type="paragraph" w:customStyle="1" w:styleId="kronika">
    <w:name w:val="kronika"/>
    <w:basedOn w:val="Normln"/>
    <w:qFormat/>
    <w:rsid w:val="001979A7"/>
    <w:pPr>
      <w:shd w:val="clear" w:color="auto" w:fill="FFFFFF"/>
      <w:spacing w:after="0" w:line="240" w:lineRule="auto"/>
      <w:ind w:left="1134"/>
      <w:jc w:val="both"/>
    </w:pPr>
    <w:rPr>
      <w:rFonts w:cs="Arial"/>
      <w:color w:val="000000"/>
      <w:shd w:val="clear" w:color="auto" w:fill="FFFFFF"/>
    </w:rPr>
  </w:style>
  <w:style w:type="character" w:customStyle="1" w:styleId="Nadpis2Char">
    <w:name w:val="Nadpis 2 Char"/>
    <w:basedOn w:val="Standardnpsmoodstavce"/>
    <w:link w:val="Nadpis2"/>
    <w:uiPriority w:val="9"/>
    <w:rsid w:val="00B821EC"/>
    <w:rPr>
      <w:rFonts w:asciiTheme="majorHAnsi" w:eastAsiaTheme="majorEastAsia" w:hAnsiTheme="majorHAnsi" w:cstheme="majorBidi"/>
      <w:b/>
      <w:bCs/>
      <w:color w:val="4F81BD" w:themeColor="accent1"/>
      <w:sz w:val="26"/>
      <w:szCs w:val="26"/>
    </w:rPr>
  </w:style>
  <w:style w:type="character" w:styleId="Hypertextovodkaz">
    <w:name w:val="Hyperlink"/>
    <w:basedOn w:val="Standardnpsmoodstavce"/>
    <w:unhideWhenUsed/>
    <w:rsid w:val="006D06CB"/>
    <w:rPr>
      <w:color w:val="0000FF"/>
      <w:u w:val="single"/>
    </w:rPr>
  </w:style>
  <w:style w:type="table" w:styleId="Mkatabulky">
    <w:name w:val="Table Grid"/>
    <w:basedOn w:val="Normlntabulka"/>
    <w:uiPriority w:val="59"/>
    <w:rsid w:val="00964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F46E0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46E0C"/>
    <w:rPr>
      <w:rFonts w:ascii="Tahoma" w:hAnsi="Tahoma" w:cs="Tahoma"/>
      <w:sz w:val="16"/>
      <w:szCs w:val="16"/>
    </w:rPr>
  </w:style>
  <w:style w:type="paragraph" w:customStyle="1" w:styleId="Styl1">
    <w:name w:val="Styl1"/>
    <w:basedOn w:val="Normln"/>
    <w:rsid w:val="00484E0C"/>
    <w:pPr>
      <w:widowControl w:val="0"/>
      <w:spacing w:after="0" w:line="240" w:lineRule="auto"/>
      <w:jc w:val="both"/>
    </w:pPr>
    <w:rPr>
      <w:rFonts w:ascii="Times New Roman" w:eastAsia="Times New Roman" w:hAnsi="Times New Roman" w:cs="Times New Roman"/>
      <w:sz w:val="24"/>
      <w:szCs w:val="20"/>
      <w:lang w:eastAsia="cs-CZ"/>
    </w:rPr>
  </w:style>
  <w:style w:type="paragraph" w:styleId="Prosttext">
    <w:name w:val="Plain Text"/>
    <w:basedOn w:val="Normln"/>
    <w:link w:val="ProsttextChar"/>
    <w:uiPriority w:val="99"/>
    <w:unhideWhenUsed/>
    <w:rsid w:val="00764DCF"/>
    <w:pPr>
      <w:spacing w:after="0" w:line="240" w:lineRule="auto"/>
    </w:pPr>
    <w:rPr>
      <w:rFonts w:ascii="Consolas" w:eastAsia="Calibri" w:hAnsi="Consolas" w:cs="Times New Roman"/>
      <w:sz w:val="21"/>
      <w:szCs w:val="21"/>
    </w:rPr>
  </w:style>
  <w:style w:type="character" w:customStyle="1" w:styleId="ProsttextChar">
    <w:name w:val="Prostý text Char"/>
    <w:basedOn w:val="Standardnpsmoodstavce"/>
    <w:link w:val="Prosttext"/>
    <w:uiPriority w:val="99"/>
    <w:rsid w:val="00764DCF"/>
    <w:rPr>
      <w:rFonts w:ascii="Consolas" w:eastAsia="Calibri" w:hAnsi="Consolas" w:cs="Times New Roman"/>
      <w:sz w:val="21"/>
      <w:szCs w:val="21"/>
    </w:rPr>
  </w:style>
  <w:style w:type="character" w:styleId="Odkazintenzivn">
    <w:name w:val="Intense Reference"/>
    <w:uiPriority w:val="32"/>
    <w:qFormat/>
    <w:rsid w:val="002E0757"/>
    <w:rPr>
      <w:b/>
      <w:bCs/>
      <w:smallCaps/>
      <w:color w:val="C0504D"/>
      <w:spacing w:val="5"/>
      <w:u w:val="single"/>
    </w:rPr>
  </w:style>
  <w:style w:type="character" w:customStyle="1" w:styleId="Nadpis3Char">
    <w:name w:val="Nadpis 3 Char"/>
    <w:basedOn w:val="Standardnpsmoodstavce"/>
    <w:link w:val="Nadpis3"/>
    <w:uiPriority w:val="9"/>
    <w:semiHidden/>
    <w:rsid w:val="001C2AC5"/>
    <w:rPr>
      <w:rFonts w:asciiTheme="majorHAnsi" w:eastAsiaTheme="majorEastAsia" w:hAnsiTheme="majorHAnsi" w:cstheme="majorBidi"/>
      <w:b/>
      <w:bCs/>
      <w:color w:val="4F81BD" w:themeColor="accent1"/>
    </w:rPr>
  </w:style>
  <w:style w:type="paragraph" w:styleId="Datum">
    <w:name w:val="Date"/>
    <w:basedOn w:val="Normln"/>
    <w:next w:val="Normln"/>
    <w:link w:val="DatumChar"/>
    <w:uiPriority w:val="2"/>
    <w:unhideWhenUsed/>
    <w:qFormat/>
    <w:rsid w:val="00566864"/>
    <w:pPr>
      <w:pBdr>
        <w:top w:val="dotted" w:sz="2" w:space="15" w:color="1F497D" w:themeColor="text2"/>
        <w:left w:val="dotted" w:sz="2" w:space="2" w:color="FFFFFF" w:themeColor="background1"/>
        <w:right w:val="dotted" w:sz="2" w:space="2" w:color="FFFFFF" w:themeColor="background1"/>
      </w:pBdr>
      <w:spacing w:before="360" w:after="40" w:line="216" w:lineRule="auto"/>
      <w:ind w:left="101" w:right="101"/>
      <w:contextualSpacing/>
    </w:pPr>
    <w:rPr>
      <w:b/>
      <w:bCs/>
      <w:smallCaps/>
      <w:color w:val="943634" w:themeColor="accent2" w:themeShade="BF"/>
      <w:sz w:val="44"/>
      <w:szCs w:val="20"/>
      <w:lang w:val="en-US" w:eastAsia="ja-JP"/>
    </w:rPr>
  </w:style>
  <w:style w:type="character" w:customStyle="1" w:styleId="DatumChar">
    <w:name w:val="Datum Char"/>
    <w:basedOn w:val="Standardnpsmoodstavce"/>
    <w:link w:val="Datum"/>
    <w:uiPriority w:val="2"/>
    <w:rsid w:val="00566864"/>
    <w:rPr>
      <w:b/>
      <w:bCs/>
      <w:smallCaps/>
      <w:color w:val="943634" w:themeColor="accent2" w:themeShade="BF"/>
      <w:sz w:val="44"/>
      <w:szCs w:val="20"/>
      <w:lang w:val="en-US" w:eastAsia="ja-JP"/>
    </w:rPr>
  </w:style>
  <w:style w:type="paragraph" w:styleId="Zhlav">
    <w:name w:val="header"/>
    <w:basedOn w:val="Normln"/>
    <w:link w:val="ZhlavChar"/>
    <w:uiPriority w:val="99"/>
    <w:semiHidden/>
    <w:unhideWhenUsed/>
    <w:rsid w:val="00CF31A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F31AA"/>
  </w:style>
  <w:style w:type="paragraph" w:styleId="Zpat">
    <w:name w:val="footer"/>
    <w:basedOn w:val="Normln"/>
    <w:link w:val="ZpatChar"/>
    <w:uiPriority w:val="99"/>
    <w:unhideWhenUsed/>
    <w:rsid w:val="00CF31AA"/>
    <w:pPr>
      <w:tabs>
        <w:tab w:val="center" w:pos="4536"/>
        <w:tab w:val="right" w:pos="9072"/>
      </w:tabs>
      <w:spacing w:after="0" w:line="240" w:lineRule="auto"/>
    </w:pPr>
  </w:style>
  <w:style w:type="character" w:customStyle="1" w:styleId="ZpatChar">
    <w:name w:val="Zápatí Char"/>
    <w:basedOn w:val="Standardnpsmoodstavce"/>
    <w:link w:val="Zpat"/>
    <w:uiPriority w:val="99"/>
    <w:rsid w:val="00CF31AA"/>
  </w:style>
</w:styles>
</file>

<file path=word/webSettings.xml><?xml version="1.0" encoding="utf-8"?>
<w:webSettings xmlns:r="http://schemas.openxmlformats.org/officeDocument/2006/relationships" xmlns:w="http://schemas.openxmlformats.org/wordprocessingml/2006/main">
  <w:divs>
    <w:div w:id="12804551">
      <w:bodyDiv w:val="1"/>
      <w:marLeft w:val="0"/>
      <w:marRight w:val="0"/>
      <w:marTop w:val="0"/>
      <w:marBottom w:val="0"/>
      <w:divBdr>
        <w:top w:val="none" w:sz="0" w:space="0" w:color="auto"/>
        <w:left w:val="none" w:sz="0" w:space="0" w:color="auto"/>
        <w:bottom w:val="none" w:sz="0" w:space="0" w:color="auto"/>
        <w:right w:val="none" w:sz="0" w:space="0" w:color="auto"/>
      </w:divBdr>
    </w:div>
    <w:div w:id="63723483">
      <w:bodyDiv w:val="1"/>
      <w:marLeft w:val="0"/>
      <w:marRight w:val="0"/>
      <w:marTop w:val="0"/>
      <w:marBottom w:val="0"/>
      <w:divBdr>
        <w:top w:val="none" w:sz="0" w:space="0" w:color="auto"/>
        <w:left w:val="none" w:sz="0" w:space="0" w:color="auto"/>
        <w:bottom w:val="none" w:sz="0" w:space="0" w:color="auto"/>
        <w:right w:val="none" w:sz="0" w:space="0" w:color="auto"/>
      </w:divBdr>
    </w:div>
    <w:div w:id="64648776">
      <w:bodyDiv w:val="1"/>
      <w:marLeft w:val="0"/>
      <w:marRight w:val="0"/>
      <w:marTop w:val="0"/>
      <w:marBottom w:val="0"/>
      <w:divBdr>
        <w:top w:val="none" w:sz="0" w:space="0" w:color="auto"/>
        <w:left w:val="none" w:sz="0" w:space="0" w:color="auto"/>
        <w:bottom w:val="none" w:sz="0" w:space="0" w:color="auto"/>
        <w:right w:val="none" w:sz="0" w:space="0" w:color="auto"/>
      </w:divBdr>
    </w:div>
    <w:div w:id="75907278">
      <w:bodyDiv w:val="1"/>
      <w:marLeft w:val="0"/>
      <w:marRight w:val="0"/>
      <w:marTop w:val="0"/>
      <w:marBottom w:val="0"/>
      <w:divBdr>
        <w:top w:val="none" w:sz="0" w:space="0" w:color="auto"/>
        <w:left w:val="none" w:sz="0" w:space="0" w:color="auto"/>
        <w:bottom w:val="none" w:sz="0" w:space="0" w:color="auto"/>
        <w:right w:val="none" w:sz="0" w:space="0" w:color="auto"/>
      </w:divBdr>
    </w:div>
    <w:div w:id="82341100">
      <w:bodyDiv w:val="1"/>
      <w:marLeft w:val="0"/>
      <w:marRight w:val="0"/>
      <w:marTop w:val="0"/>
      <w:marBottom w:val="0"/>
      <w:divBdr>
        <w:top w:val="none" w:sz="0" w:space="0" w:color="auto"/>
        <w:left w:val="none" w:sz="0" w:space="0" w:color="auto"/>
        <w:bottom w:val="none" w:sz="0" w:space="0" w:color="auto"/>
        <w:right w:val="none" w:sz="0" w:space="0" w:color="auto"/>
      </w:divBdr>
    </w:div>
    <w:div w:id="109015592">
      <w:bodyDiv w:val="1"/>
      <w:marLeft w:val="0"/>
      <w:marRight w:val="0"/>
      <w:marTop w:val="0"/>
      <w:marBottom w:val="0"/>
      <w:divBdr>
        <w:top w:val="none" w:sz="0" w:space="0" w:color="auto"/>
        <w:left w:val="none" w:sz="0" w:space="0" w:color="auto"/>
        <w:bottom w:val="none" w:sz="0" w:space="0" w:color="auto"/>
        <w:right w:val="none" w:sz="0" w:space="0" w:color="auto"/>
      </w:divBdr>
    </w:div>
    <w:div w:id="123886579">
      <w:bodyDiv w:val="1"/>
      <w:marLeft w:val="0"/>
      <w:marRight w:val="0"/>
      <w:marTop w:val="0"/>
      <w:marBottom w:val="0"/>
      <w:divBdr>
        <w:top w:val="none" w:sz="0" w:space="0" w:color="auto"/>
        <w:left w:val="none" w:sz="0" w:space="0" w:color="auto"/>
        <w:bottom w:val="none" w:sz="0" w:space="0" w:color="auto"/>
        <w:right w:val="none" w:sz="0" w:space="0" w:color="auto"/>
      </w:divBdr>
    </w:div>
    <w:div w:id="159933846">
      <w:bodyDiv w:val="1"/>
      <w:marLeft w:val="0"/>
      <w:marRight w:val="0"/>
      <w:marTop w:val="0"/>
      <w:marBottom w:val="0"/>
      <w:divBdr>
        <w:top w:val="none" w:sz="0" w:space="0" w:color="auto"/>
        <w:left w:val="none" w:sz="0" w:space="0" w:color="auto"/>
        <w:bottom w:val="none" w:sz="0" w:space="0" w:color="auto"/>
        <w:right w:val="none" w:sz="0" w:space="0" w:color="auto"/>
      </w:divBdr>
    </w:div>
    <w:div w:id="334185235">
      <w:bodyDiv w:val="1"/>
      <w:marLeft w:val="0"/>
      <w:marRight w:val="0"/>
      <w:marTop w:val="0"/>
      <w:marBottom w:val="0"/>
      <w:divBdr>
        <w:top w:val="none" w:sz="0" w:space="0" w:color="auto"/>
        <w:left w:val="none" w:sz="0" w:space="0" w:color="auto"/>
        <w:bottom w:val="none" w:sz="0" w:space="0" w:color="auto"/>
        <w:right w:val="none" w:sz="0" w:space="0" w:color="auto"/>
      </w:divBdr>
    </w:div>
    <w:div w:id="398020996">
      <w:bodyDiv w:val="1"/>
      <w:marLeft w:val="0"/>
      <w:marRight w:val="0"/>
      <w:marTop w:val="0"/>
      <w:marBottom w:val="0"/>
      <w:divBdr>
        <w:top w:val="none" w:sz="0" w:space="0" w:color="auto"/>
        <w:left w:val="none" w:sz="0" w:space="0" w:color="auto"/>
        <w:bottom w:val="none" w:sz="0" w:space="0" w:color="auto"/>
        <w:right w:val="none" w:sz="0" w:space="0" w:color="auto"/>
      </w:divBdr>
    </w:div>
    <w:div w:id="485098445">
      <w:bodyDiv w:val="1"/>
      <w:marLeft w:val="0"/>
      <w:marRight w:val="0"/>
      <w:marTop w:val="0"/>
      <w:marBottom w:val="0"/>
      <w:divBdr>
        <w:top w:val="none" w:sz="0" w:space="0" w:color="auto"/>
        <w:left w:val="none" w:sz="0" w:space="0" w:color="auto"/>
        <w:bottom w:val="none" w:sz="0" w:space="0" w:color="auto"/>
        <w:right w:val="none" w:sz="0" w:space="0" w:color="auto"/>
      </w:divBdr>
    </w:div>
    <w:div w:id="499471958">
      <w:bodyDiv w:val="1"/>
      <w:marLeft w:val="0"/>
      <w:marRight w:val="0"/>
      <w:marTop w:val="0"/>
      <w:marBottom w:val="0"/>
      <w:divBdr>
        <w:top w:val="none" w:sz="0" w:space="0" w:color="auto"/>
        <w:left w:val="none" w:sz="0" w:space="0" w:color="auto"/>
        <w:bottom w:val="none" w:sz="0" w:space="0" w:color="auto"/>
        <w:right w:val="none" w:sz="0" w:space="0" w:color="auto"/>
      </w:divBdr>
    </w:div>
    <w:div w:id="499733439">
      <w:bodyDiv w:val="1"/>
      <w:marLeft w:val="0"/>
      <w:marRight w:val="0"/>
      <w:marTop w:val="0"/>
      <w:marBottom w:val="0"/>
      <w:divBdr>
        <w:top w:val="none" w:sz="0" w:space="0" w:color="auto"/>
        <w:left w:val="none" w:sz="0" w:space="0" w:color="auto"/>
        <w:bottom w:val="none" w:sz="0" w:space="0" w:color="auto"/>
        <w:right w:val="none" w:sz="0" w:space="0" w:color="auto"/>
      </w:divBdr>
    </w:div>
    <w:div w:id="552349239">
      <w:bodyDiv w:val="1"/>
      <w:marLeft w:val="0"/>
      <w:marRight w:val="0"/>
      <w:marTop w:val="0"/>
      <w:marBottom w:val="0"/>
      <w:divBdr>
        <w:top w:val="none" w:sz="0" w:space="0" w:color="auto"/>
        <w:left w:val="none" w:sz="0" w:space="0" w:color="auto"/>
        <w:bottom w:val="none" w:sz="0" w:space="0" w:color="auto"/>
        <w:right w:val="none" w:sz="0" w:space="0" w:color="auto"/>
      </w:divBdr>
    </w:div>
    <w:div w:id="628240968">
      <w:bodyDiv w:val="1"/>
      <w:marLeft w:val="0"/>
      <w:marRight w:val="0"/>
      <w:marTop w:val="0"/>
      <w:marBottom w:val="0"/>
      <w:divBdr>
        <w:top w:val="none" w:sz="0" w:space="0" w:color="auto"/>
        <w:left w:val="none" w:sz="0" w:space="0" w:color="auto"/>
        <w:bottom w:val="none" w:sz="0" w:space="0" w:color="auto"/>
        <w:right w:val="none" w:sz="0" w:space="0" w:color="auto"/>
      </w:divBdr>
    </w:div>
    <w:div w:id="639313351">
      <w:bodyDiv w:val="1"/>
      <w:marLeft w:val="0"/>
      <w:marRight w:val="0"/>
      <w:marTop w:val="0"/>
      <w:marBottom w:val="0"/>
      <w:divBdr>
        <w:top w:val="none" w:sz="0" w:space="0" w:color="auto"/>
        <w:left w:val="none" w:sz="0" w:space="0" w:color="auto"/>
        <w:bottom w:val="none" w:sz="0" w:space="0" w:color="auto"/>
        <w:right w:val="none" w:sz="0" w:space="0" w:color="auto"/>
      </w:divBdr>
    </w:div>
    <w:div w:id="676423494">
      <w:bodyDiv w:val="1"/>
      <w:marLeft w:val="0"/>
      <w:marRight w:val="0"/>
      <w:marTop w:val="0"/>
      <w:marBottom w:val="0"/>
      <w:divBdr>
        <w:top w:val="none" w:sz="0" w:space="0" w:color="auto"/>
        <w:left w:val="none" w:sz="0" w:space="0" w:color="auto"/>
        <w:bottom w:val="none" w:sz="0" w:space="0" w:color="auto"/>
        <w:right w:val="none" w:sz="0" w:space="0" w:color="auto"/>
      </w:divBdr>
    </w:div>
    <w:div w:id="705447557">
      <w:bodyDiv w:val="1"/>
      <w:marLeft w:val="0"/>
      <w:marRight w:val="0"/>
      <w:marTop w:val="0"/>
      <w:marBottom w:val="0"/>
      <w:divBdr>
        <w:top w:val="none" w:sz="0" w:space="0" w:color="auto"/>
        <w:left w:val="none" w:sz="0" w:space="0" w:color="auto"/>
        <w:bottom w:val="none" w:sz="0" w:space="0" w:color="auto"/>
        <w:right w:val="none" w:sz="0" w:space="0" w:color="auto"/>
      </w:divBdr>
    </w:div>
    <w:div w:id="761217003">
      <w:bodyDiv w:val="1"/>
      <w:marLeft w:val="0"/>
      <w:marRight w:val="0"/>
      <w:marTop w:val="0"/>
      <w:marBottom w:val="0"/>
      <w:divBdr>
        <w:top w:val="none" w:sz="0" w:space="0" w:color="auto"/>
        <w:left w:val="none" w:sz="0" w:space="0" w:color="auto"/>
        <w:bottom w:val="none" w:sz="0" w:space="0" w:color="auto"/>
        <w:right w:val="none" w:sz="0" w:space="0" w:color="auto"/>
      </w:divBdr>
    </w:div>
    <w:div w:id="832649075">
      <w:bodyDiv w:val="1"/>
      <w:marLeft w:val="0"/>
      <w:marRight w:val="0"/>
      <w:marTop w:val="0"/>
      <w:marBottom w:val="0"/>
      <w:divBdr>
        <w:top w:val="none" w:sz="0" w:space="0" w:color="auto"/>
        <w:left w:val="none" w:sz="0" w:space="0" w:color="auto"/>
        <w:bottom w:val="none" w:sz="0" w:space="0" w:color="auto"/>
        <w:right w:val="none" w:sz="0" w:space="0" w:color="auto"/>
      </w:divBdr>
    </w:div>
    <w:div w:id="958803011">
      <w:bodyDiv w:val="1"/>
      <w:marLeft w:val="0"/>
      <w:marRight w:val="0"/>
      <w:marTop w:val="0"/>
      <w:marBottom w:val="0"/>
      <w:divBdr>
        <w:top w:val="none" w:sz="0" w:space="0" w:color="auto"/>
        <w:left w:val="none" w:sz="0" w:space="0" w:color="auto"/>
        <w:bottom w:val="none" w:sz="0" w:space="0" w:color="auto"/>
        <w:right w:val="none" w:sz="0" w:space="0" w:color="auto"/>
      </w:divBdr>
    </w:div>
    <w:div w:id="1016733499">
      <w:bodyDiv w:val="1"/>
      <w:marLeft w:val="0"/>
      <w:marRight w:val="0"/>
      <w:marTop w:val="0"/>
      <w:marBottom w:val="0"/>
      <w:divBdr>
        <w:top w:val="none" w:sz="0" w:space="0" w:color="auto"/>
        <w:left w:val="none" w:sz="0" w:space="0" w:color="auto"/>
        <w:bottom w:val="none" w:sz="0" w:space="0" w:color="auto"/>
        <w:right w:val="none" w:sz="0" w:space="0" w:color="auto"/>
      </w:divBdr>
    </w:div>
    <w:div w:id="1135872147">
      <w:bodyDiv w:val="1"/>
      <w:marLeft w:val="0"/>
      <w:marRight w:val="0"/>
      <w:marTop w:val="0"/>
      <w:marBottom w:val="0"/>
      <w:divBdr>
        <w:top w:val="none" w:sz="0" w:space="0" w:color="auto"/>
        <w:left w:val="none" w:sz="0" w:space="0" w:color="auto"/>
        <w:bottom w:val="none" w:sz="0" w:space="0" w:color="auto"/>
        <w:right w:val="none" w:sz="0" w:space="0" w:color="auto"/>
      </w:divBdr>
    </w:div>
    <w:div w:id="1167940241">
      <w:bodyDiv w:val="1"/>
      <w:marLeft w:val="0"/>
      <w:marRight w:val="0"/>
      <w:marTop w:val="0"/>
      <w:marBottom w:val="0"/>
      <w:divBdr>
        <w:top w:val="none" w:sz="0" w:space="0" w:color="auto"/>
        <w:left w:val="none" w:sz="0" w:space="0" w:color="auto"/>
        <w:bottom w:val="none" w:sz="0" w:space="0" w:color="auto"/>
        <w:right w:val="none" w:sz="0" w:space="0" w:color="auto"/>
      </w:divBdr>
    </w:div>
    <w:div w:id="1272976463">
      <w:bodyDiv w:val="1"/>
      <w:marLeft w:val="0"/>
      <w:marRight w:val="0"/>
      <w:marTop w:val="0"/>
      <w:marBottom w:val="0"/>
      <w:divBdr>
        <w:top w:val="none" w:sz="0" w:space="0" w:color="auto"/>
        <w:left w:val="none" w:sz="0" w:space="0" w:color="auto"/>
        <w:bottom w:val="none" w:sz="0" w:space="0" w:color="auto"/>
        <w:right w:val="none" w:sz="0" w:space="0" w:color="auto"/>
      </w:divBdr>
    </w:div>
    <w:div w:id="1282497200">
      <w:bodyDiv w:val="1"/>
      <w:marLeft w:val="0"/>
      <w:marRight w:val="0"/>
      <w:marTop w:val="0"/>
      <w:marBottom w:val="0"/>
      <w:divBdr>
        <w:top w:val="none" w:sz="0" w:space="0" w:color="auto"/>
        <w:left w:val="none" w:sz="0" w:space="0" w:color="auto"/>
        <w:bottom w:val="none" w:sz="0" w:space="0" w:color="auto"/>
        <w:right w:val="none" w:sz="0" w:space="0" w:color="auto"/>
      </w:divBdr>
    </w:div>
    <w:div w:id="1284581332">
      <w:bodyDiv w:val="1"/>
      <w:marLeft w:val="0"/>
      <w:marRight w:val="0"/>
      <w:marTop w:val="0"/>
      <w:marBottom w:val="0"/>
      <w:divBdr>
        <w:top w:val="none" w:sz="0" w:space="0" w:color="auto"/>
        <w:left w:val="none" w:sz="0" w:space="0" w:color="auto"/>
        <w:bottom w:val="none" w:sz="0" w:space="0" w:color="auto"/>
        <w:right w:val="none" w:sz="0" w:space="0" w:color="auto"/>
      </w:divBdr>
    </w:div>
    <w:div w:id="1391803510">
      <w:bodyDiv w:val="1"/>
      <w:marLeft w:val="0"/>
      <w:marRight w:val="0"/>
      <w:marTop w:val="0"/>
      <w:marBottom w:val="0"/>
      <w:divBdr>
        <w:top w:val="none" w:sz="0" w:space="0" w:color="auto"/>
        <w:left w:val="none" w:sz="0" w:space="0" w:color="auto"/>
        <w:bottom w:val="none" w:sz="0" w:space="0" w:color="auto"/>
        <w:right w:val="none" w:sz="0" w:space="0" w:color="auto"/>
      </w:divBdr>
    </w:div>
    <w:div w:id="1415198819">
      <w:bodyDiv w:val="1"/>
      <w:marLeft w:val="0"/>
      <w:marRight w:val="0"/>
      <w:marTop w:val="0"/>
      <w:marBottom w:val="0"/>
      <w:divBdr>
        <w:top w:val="none" w:sz="0" w:space="0" w:color="auto"/>
        <w:left w:val="none" w:sz="0" w:space="0" w:color="auto"/>
        <w:bottom w:val="none" w:sz="0" w:space="0" w:color="auto"/>
        <w:right w:val="none" w:sz="0" w:space="0" w:color="auto"/>
      </w:divBdr>
    </w:div>
    <w:div w:id="1421177748">
      <w:bodyDiv w:val="1"/>
      <w:marLeft w:val="0"/>
      <w:marRight w:val="0"/>
      <w:marTop w:val="0"/>
      <w:marBottom w:val="0"/>
      <w:divBdr>
        <w:top w:val="none" w:sz="0" w:space="0" w:color="auto"/>
        <w:left w:val="none" w:sz="0" w:space="0" w:color="auto"/>
        <w:bottom w:val="none" w:sz="0" w:space="0" w:color="auto"/>
        <w:right w:val="none" w:sz="0" w:space="0" w:color="auto"/>
      </w:divBdr>
    </w:div>
    <w:div w:id="1461458486">
      <w:bodyDiv w:val="1"/>
      <w:marLeft w:val="0"/>
      <w:marRight w:val="0"/>
      <w:marTop w:val="0"/>
      <w:marBottom w:val="0"/>
      <w:divBdr>
        <w:top w:val="none" w:sz="0" w:space="0" w:color="auto"/>
        <w:left w:val="none" w:sz="0" w:space="0" w:color="auto"/>
        <w:bottom w:val="none" w:sz="0" w:space="0" w:color="auto"/>
        <w:right w:val="none" w:sz="0" w:space="0" w:color="auto"/>
      </w:divBdr>
    </w:div>
    <w:div w:id="1498306005">
      <w:bodyDiv w:val="1"/>
      <w:marLeft w:val="0"/>
      <w:marRight w:val="0"/>
      <w:marTop w:val="0"/>
      <w:marBottom w:val="0"/>
      <w:divBdr>
        <w:top w:val="none" w:sz="0" w:space="0" w:color="auto"/>
        <w:left w:val="none" w:sz="0" w:space="0" w:color="auto"/>
        <w:bottom w:val="none" w:sz="0" w:space="0" w:color="auto"/>
        <w:right w:val="none" w:sz="0" w:space="0" w:color="auto"/>
      </w:divBdr>
    </w:div>
    <w:div w:id="1542093950">
      <w:bodyDiv w:val="1"/>
      <w:marLeft w:val="0"/>
      <w:marRight w:val="0"/>
      <w:marTop w:val="0"/>
      <w:marBottom w:val="0"/>
      <w:divBdr>
        <w:top w:val="none" w:sz="0" w:space="0" w:color="auto"/>
        <w:left w:val="none" w:sz="0" w:space="0" w:color="auto"/>
        <w:bottom w:val="none" w:sz="0" w:space="0" w:color="auto"/>
        <w:right w:val="none" w:sz="0" w:space="0" w:color="auto"/>
      </w:divBdr>
    </w:div>
    <w:div w:id="1584606349">
      <w:bodyDiv w:val="1"/>
      <w:marLeft w:val="0"/>
      <w:marRight w:val="0"/>
      <w:marTop w:val="0"/>
      <w:marBottom w:val="0"/>
      <w:divBdr>
        <w:top w:val="none" w:sz="0" w:space="0" w:color="auto"/>
        <w:left w:val="none" w:sz="0" w:space="0" w:color="auto"/>
        <w:bottom w:val="none" w:sz="0" w:space="0" w:color="auto"/>
        <w:right w:val="none" w:sz="0" w:space="0" w:color="auto"/>
      </w:divBdr>
    </w:div>
    <w:div w:id="1591427953">
      <w:bodyDiv w:val="1"/>
      <w:marLeft w:val="0"/>
      <w:marRight w:val="0"/>
      <w:marTop w:val="0"/>
      <w:marBottom w:val="0"/>
      <w:divBdr>
        <w:top w:val="none" w:sz="0" w:space="0" w:color="auto"/>
        <w:left w:val="none" w:sz="0" w:space="0" w:color="auto"/>
        <w:bottom w:val="none" w:sz="0" w:space="0" w:color="auto"/>
        <w:right w:val="none" w:sz="0" w:space="0" w:color="auto"/>
      </w:divBdr>
    </w:div>
    <w:div w:id="1635284074">
      <w:bodyDiv w:val="1"/>
      <w:marLeft w:val="0"/>
      <w:marRight w:val="0"/>
      <w:marTop w:val="0"/>
      <w:marBottom w:val="0"/>
      <w:divBdr>
        <w:top w:val="none" w:sz="0" w:space="0" w:color="auto"/>
        <w:left w:val="none" w:sz="0" w:space="0" w:color="auto"/>
        <w:bottom w:val="none" w:sz="0" w:space="0" w:color="auto"/>
        <w:right w:val="none" w:sz="0" w:space="0" w:color="auto"/>
      </w:divBdr>
    </w:div>
    <w:div w:id="1637683426">
      <w:bodyDiv w:val="1"/>
      <w:marLeft w:val="0"/>
      <w:marRight w:val="0"/>
      <w:marTop w:val="0"/>
      <w:marBottom w:val="0"/>
      <w:divBdr>
        <w:top w:val="none" w:sz="0" w:space="0" w:color="auto"/>
        <w:left w:val="none" w:sz="0" w:space="0" w:color="auto"/>
        <w:bottom w:val="none" w:sz="0" w:space="0" w:color="auto"/>
        <w:right w:val="none" w:sz="0" w:space="0" w:color="auto"/>
      </w:divBdr>
    </w:div>
    <w:div w:id="1697536300">
      <w:bodyDiv w:val="1"/>
      <w:marLeft w:val="0"/>
      <w:marRight w:val="0"/>
      <w:marTop w:val="0"/>
      <w:marBottom w:val="0"/>
      <w:divBdr>
        <w:top w:val="none" w:sz="0" w:space="0" w:color="auto"/>
        <w:left w:val="none" w:sz="0" w:space="0" w:color="auto"/>
        <w:bottom w:val="none" w:sz="0" w:space="0" w:color="auto"/>
        <w:right w:val="none" w:sz="0" w:space="0" w:color="auto"/>
      </w:divBdr>
    </w:div>
    <w:div w:id="1704623732">
      <w:bodyDiv w:val="1"/>
      <w:marLeft w:val="0"/>
      <w:marRight w:val="0"/>
      <w:marTop w:val="0"/>
      <w:marBottom w:val="0"/>
      <w:divBdr>
        <w:top w:val="none" w:sz="0" w:space="0" w:color="auto"/>
        <w:left w:val="none" w:sz="0" w:space="0" w:color="auto"/>
        <w:bottom w:val="none" w:sz="0" w:space="0" w:color="auto"/>
        <w:right w:val="none" w:sz="0" w:space="0" w:color="auto"/>
      </w:divBdr>
    </w:div>
    <w:div w:id="1715806985">
      <w:bodyDiv w:val="1"/>
      <w:marLeft w:val="0"/>
      <w:marRight w:val="0"/>
      <w:marTop w:val="0"/>
      <w:marBottom w:val="0"/>
      <w:divBdr>
        <w:top w:val="none" w:sz="0" w:space="0" w:color="auto"/>
        <w:left w:val="none" w:sz="0" w:space="0" w:color="auto"/>
        <w:bottom w:val="none" w:sz="0" w:space="0" w:color="auto"/>
        <w:right w:val="none" w:sz="0" w:space="0" w:color="auto"/>
      </w:divBdr>
    </w:div>
    <w:div w:id="1817449660">
      <w:bodyDiv w:val="1"/>
      <w:marLeft w:val="0"/>
      <w:marRight w:val="0"/>
      <w:marTop w:val="0"/>
      <w:marBottom w:val="0"/>
      <w:divBdr>
        <w:top w:val="none" w:sz="0" w:space="0" w:color="auto"/>
        <w:left w:val="none" w:sz="0" w:space="0" w:color="auto"/>
        <w:bottom w:val="none" w:sz="0" w:space="0" w:color="auto"/>
        <w:right w:val="none" w:sz="0" w:space="0" w:color="auto"/>
      </w:divBdr>
    </w:div>
    <w:div w:id="1820263245">
      <w:bodyDiv w:val="1"/>
      <w:marLeft w:val="0"/>
      <w:marRight w:val="0"/>
      <w:marTop w:val="0"/>
      <w:marBottom w:val="0"/>
      <w:divBdr>
        <w:top w:val="none" w:sz="0" w:space="0" w:color="auto"/>
        <w:left w:val="none" w:sz="0" w:space="0" w:color="auto"/>
        <w:bottom w:val="none" w:sz="0" w:space="0" w:color="auto"/>
        <w:right w:val="none" w:sz="0" w:space="0" w:color="auto"/>
      </w:divBdr>
    </w:div>
    <w:div w:id="1846817372">
      <w:bodyDiv w:val="1"/>
      <w:marLeft w:val="0"/>
      <w:marRight w:val="0"/>
      <w:marTop w:val="0"/>
      <w:marBottom w:val="0"/>
      <w:divBdr>
        <w:top w:val="none" w:sz="0" w:space="0" w:color="auto"/>
        <w:left w:val="none" w:sz="0" w:space="0" w:color="auto"/>
        <w:bottom w:val="none" w:sz="0" w:space="0" w:color="auto"/>
        <w:right w:val="none" w:sz="0" w:space="0" w:color="auto"/>
      </w:divBdr>
    </w:div>
    <w:div w:id="1940865050">
      <w:bodyDiv w:val="1"/>
      <w:marLeft w:val="0"/>
      <w:marRight w:val="0"/>
      <w:marTop w:val="0"/>
      <w:marBottom w:val="0"/>
      <w:divBdr>
        <w:top w:val="none" w:sz="0" w:space="0" w:color="auto"/>
        <w:left w:val="none" w:sz="0" w:space="0" w:color="auto"/>
        <w:bottom w:val="none" w:sz="0" w:space="0" w:color="auto"/>
        <w:right w:val="none" w:sz="0" w:space="0" w:color="auto"/>
      </w:divBdr>
    </w:div>
    <w:div w:id="1944652485">
      <w:bodyDiv w:val="1"/>
      <w:marLeft w:val="0"/>
      <w:marRight w:val="0"/>
      <w:marTop w:val="0"/>
      <w:marBottom w:val="0"/>
      <w:divBdr>
        <w:top w:val="none" w:sz="0" w:space="0" w:color="auto"/>
        <w:left w:val="none" w:sz="0" w:space="0" w:color="auto"/>
        <w:bottom w:val="none" w:sz="0" w:space="0" w:color="auto"/>
        <w:right w:val="none" w:sz="0" w:space="0" w:color="auto"/>
      </w:divBdr>
    </w:div>
    <w:div w:id="1981183136">
      <w:bodyDiv w:val="1"/>
      <w:marLeft w:val="0"/>
      <w:marRight w:val="0"/>
      <w:marTop w:val="0"/>
      <w:marBottom w:val="0"/>
      <w:divBdr>
        <w:top w:val="none" w:sz="0" w:space="0" w:color="auto"/>
        <w:left w:val="none" w:sz="0" w:space="0" w:color="auto"/>
        <w:bottom w:val="none" w:sz="0" w:space="0" w:color="auto"/>
        <w:right w:val="none" w:sz="0" w:space="0" w:color="auto"/>
      </w:divBdr>
    </w:div>
    <w:div w:id="2076976982">
      <w:bodyDiv w:val="1"/>
      <w:marLeft w:val="0"/>
      <w:marRight w:val="0"/>
      <w:marTop w:val="0"/>
      <w:marBottom w:val="0"/>
      <w:divBdr>
        <w:top w:val="none" w:sz="0" w:space="0" w:color="auto"/>
        <w:left w:val="none" w:sz="0" w:space="0" w:color="auto"/>
        <w:bottom w:val="none" w:sz="0" w:space="0" w:color="auto"/>
        <w:right w:val="none" w:sz="0" w:space="0" w:color="auto"/>
      </w:divBdr>
    </w:div>
    <w:div w:id="214292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krblik.cz/rodina/jidlo-a-vareni/ceny-potravin/" TargetMode="External"/><Relationship Id="rId18" Type="http://schemas.openxmlformats.org/officeDocument/2006/relationships/hyperlink" Target="http://www.skrblik.cz/rodina/jidlo-a-vareni/ceny-potravin/" TargetMode="External"/><Relationship Id="rId26" Type="http://schemas.openxmlformats.org/officeDocument/2006/relationships/hyperlink" Target="http://www.skrblik.cz/rodina/jidlo-a-vareni/ceny-potravin/" TargetMode="External"/><Relationship Id="rId3" Type="http://schemas.openxmlformats.org/officeDocument/2006/relationships/styles" Target="styles.xml"/><Relationship Id="rId21" Type="http://schemas.openxmlformats.org/officeDocument/2006/relationships/hyperlink" Target="http://www.skrblik.cz/rodina/jidlo-a-vareni/ceny-potravi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krblik.cz/rodina/jidlo-a-vareni/ceny-potravin/" TargetMode="External"/><Relationship Id="rId17" Type="http://schemas.openxmlformats.org/officeDocument/2006/relationships/hyperlink" Target="http://www.skrblik.cz/rodina/jidlo-a-vareni/ceny-potravin/" TargetMode="External"/><Relationship Id="rId25" Type="http://schemas.openxmlformats.org/officeDocument/2006/relationships/hyperlink" Target="http://www.skrblik.cz/rodina/jidlo-a-vareni/ceny-potravi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krblik.cz/rodina/jidlo-a-vareni/ceny-potravin/" TargetMode="External"/><Relationship Id="rId20" Type="http://schemas.openxmlformats.org/officeDocument/2006/relationships/hyperlink" Target="http://www.skrblik.cz/rodina/jidlo-a-vareni/ceny-potravin/" TargetMode="External"/><Relationship Id="rId29" Type="http://schemas.openxmlformats.org/officeDocument/2006/relationships/hyperlink" Target="http://www.skrblik.cz/rodina/jidlo-a-vareni/ceny-potra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skrblik.cz/rodina/jidlo-a-vareni/ceny-potravi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krblik.cz/rodina/jidlo-a-vareni/ceny-potravin/" TargetMode="External"/><Relationship Id="rId23" Type="http://schemas.openxmlformats.org/officeDocument/2006/relationships/hyperlink" Target="http://www.skrblik.cz/rodina/jidlo-a-vareni/ceny-potravin/" TargetMode="External"/><Relationship Id="rId28" Type="http://schemas.openxmlformats.org/officeDocument/2006/relationships/hyperlink" Target="http://www.skrblik.cz/rodina/jidlo-a-vareni/ceny-potravin/" TargetMode="External"/><Relationship Id="rId10" Type="http://schemas.openxmlformats.org/officeDocument/2006/relationships/chart" Target="charts/chart1.xml"/><Relationship Id="rId19" Type="http://schemas.openxmlformats.org/officeDocument/2006/relationships/hyperlink" Target="http://www.skrblik.cz/rodina/jidlo-a-vareni/ceny-potravin/"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skrblik.cz/rodina/jidlo-a-vareni/ceny-potravin/" TargetMode="External"/><Relationship Id="rId22" Type="http://schemas.openxmlformats.org/officeDocument/2006/relationships/hyperlink" Target="http://www.skrblik.cz/rodina/jidlo-a-vareni/ceny-potravin/" TargetMode="External"/><Relationship Id="rId27" Type="http://schemas.openxmlformats.org/officeDocument/2006/relationships/hyperlink" Target="http://www.skrblik.cz/rodina/jidlo-a-vareni/ceny-potravin/" TargetMode="External"/><Relationship Id="rId30"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tatistiky%20Herink%201991-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Statistiky%20Herink%201991-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1"/>
          <c:order val="0"/>
          <c:marker>
            <c:symbol val="none"/>
          </c:marker>
          <c:cat>
            <c:strRef>
              <c:f>List2!$A$3:$A$27</c:f>
              <c:strCach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strCache>
            </c:strRef>
          </c:cat>
          <c:val>
            <c:numRef>
              <c:f>List2!$E$3:$E$27</c:f>
              <c:numCache>
                <c:formatCode>#,##0</c:formatCode>
                <c:ptCount val="25"/>
                <c:pt idx="0">
                  <c:v>75</c:v>
                </c:pt>
                <c:pt idx="1">
                  <c:v>73</c:v>
                </c:pt>
                <c:pt idx="2">
                  <c:v>71</c:v>
                </c:pt>
                <c:pt idx="3">
                  <c:v>71</c:v>
                </c:pt>
                <c:pt idx="4">
                  <c:v>72</c:v>
                </c:pt>
                <c:pt idx="5">
                  <c:v>68</c:v>
                </c:pt>
                <c:pt idx="6">
                  <c:v>64</c:v>
                </c:pt>
                <c:pt idx="7">
                  <c:v>63</c:v>
                </c:pt>
                <c:pt idx="8">
                  <c:v>64</c:v>
                </c:pt>
                <c:pt idx="9">
                  <c:v>67</c:v>
                </c:pt>
                <c:pt idx="10">
                  <c:v>74</c:v>
                </c:pt>
                <c:pt idx="11">
                  <c:v>71</c:v>
                </c:pt>
                <c:pt idx="12">
                  <c:v>73</c:v>
                </c:pt>
                <c:pt idx="13">
                  <c:v>77</c:v>
                </c:pt>
                <c:pt idx="14">
                  <c:v>77</c:v>
                </c:pt>
                <c:pt idx="15">
                  <c:v>79</c:v>
                </c:pt>
                <c:pt idx="16">
                  <c:v>74</c:v>
                </c:pt>
                <c:pt idx="17">
                  <c:v>70</c:v>
                </c:pt>
                <c:pt idx="18">
                  <c:v>107</c:v>
                </c:pt>
                <c:pt idx="19">
                  <c:v>177</c:v>
                </c:pt>
                <c:pt idx="20">
                  <c:v>317</c:v>
                </c:pt>
                <c:pt idx="21">
                  <c:v>413</c:v>
                </c:pt>
                <c:pt idx="22">
                  <c:v>454</c:v>
                </c:pt>
                <c:pt idx="23">
                  <c:v>483</c:v>
                </c:pt>
                <c:pt idx="24">
                  <c:v>531</c:v>
                </c:pt>
              </c:numCache>
            </c:numRef>
          </c:val>
        </c:ser>
        <c:dropLines>
          <c:spPr>
            <a:ln>
              <a:solidFill>
                <a:schemeClr val="bg1">
                  <a:lumMod val="85000"/>
                </a:schemeClr>
              </a:solidFill>
              <a:prstDash val="sysDot"/>
            </a:ln>
          </c:spPr>
        </c:dropLines>
        <c:marker val="1"/>
        <c:axId val="93914624"/>
        <c:axId val="93916544"/>
      </c:lineChart>
      <c:catAx>
        <c:axId val="93914624"/>
        <c:scaling>
          <c:orientation val="minMax"/>
        </c:scaling>
        <c:axPos val="b"/>
        <c:title>
          <c:tx>
            <c:rich>
              <a:bodyPr/>
              <a:lstStyle/>
              <a:p>
                <a:pPr>
                  <a:defRPr sz="800" b="0"/>
                </a:pPr>
                <a:r>
                  <a:rPr lang="en-US" sz="800" b="0"/>
                  <a:t>Rok</a:t>
                </a:r>
              </a:p>
            </c:rich>
          </c:tx>
          <c:layout>
            <c:manualLayout>
              <c:xMode val="edge"/>
              <c:yMode val="edge"/>
              <c:x val="0.51889506702658095"/>
              <c:y val="0.9513559402269105"/>
            </c:manualLayout>
          </c:layout>
        </c:title>
        <c:majorTickMark val="none"/>
        <c:tickLblPos val="nextTo"/>
        <c:txPr>
          <a:bodyPr/>
          <a:lstStyle/>
          <a:p>
            <a:pPr>
              <a:defRPr sz="900"/>
            </a:pPr>
            <a:endParaRPr lang="cs-CZ"/>
          </a:p>
        </c:txPr>
        <c:crossAx val="93916544"/>
        <c:crosses val="autoZero"/>
        <c:auto val="1"/>
        <c:lblAlgn val="ctr"/>
        <c:lblOffset val="100"/>
      </c:catAx>
      <c:valAx>
        <c:axId val="93916544"/>
        <c:scaling>
          <c:orientation val="minMax"/>
        </c:scaling>
        <c:axPos val="l"/>
        <c:majorGridlines/>
        <c:title>
          <c:tx>
            <c:rich>
              <a:bodyPr/>
              <a:lstStyle/>
              <a:p>
                <a:pPr>
                  <a:defRPr sz="800" b="0"/>
                </a:pPr>
                <a:r>
                  <a:rPr lang="en-US" sz="800" b="0"/>
                  <a:t>Počet obyvatel</a:t>
                </a:r>
              </a:p>
            </c:rich>
          </c:tx>
          <c:layout>
            <c:manualLayout>
              <c:xMode val="edge"/>
              <c:yMode val="edge"/>
              <c:x val="8.4254870984730619E-3"/>
              <c:y val="0.35375527958804748"/>
            </c:manualLayout>
          </c:layout>
        </c:title>
        <c:numFmt formatCode="#,##0" sourceLinked="1"/>
        <c:tickLblPos val="nextTo"/>
        <c:txPr>
          <a:bodyPr/>
          <a:lstStyle/>
          <a:p>
            <a:pPr>
              <a:defRPr sz="800"/>
            </a:pPr>
            <a:endParaRPr lang="cs-CZ"/>
          </a:p>
        </c:txPr>
        <c:crossAx val="9391462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4"/>
  <c:chart>
    <c:autoTitleDeleted val="1"/>
    <c:plotArea>
      <c:layout/>
      <c:barChart>
        <c:barDir val="col"/>
        <c:grouping val="clustered"/>
        <c:ser>
          <c:idx val="0"/>
          <c:order val="0"/>
          <c:tx>
            <c:v>Věková kategrie</c:v>
          </c:tx>
          <c:cat>
            <c:strRef>
              <c:f>List1!$E$4:$V$4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List1!$E$5:$V$5</c:f>
              <c:numCache>
                <c:formatCode>#,##0_ ;\-#,##0\ </c:formatCode>
                <c:ptCount val="18"/>
                <c:pt idx="0">
                  <c:v>58</c:v>
                </c:pt>
                <c:pt idx="1">
                  <c:v>47</c:v>
                </c:pt>
                <c:pt idx="2">
                  <c:v>18</c:v>
                </c:pt>
                <c:pt idx="3">
                  <c:v>27</c:v>
                </c:pt>
                <c:pt idx="4">
                  <c:v>25</c:v>
                </c:pt>
                <c:pt idx="5">
                  <c:v>19</c:v>
                </c:pt>
                <c:pt idx="6">
                  <c:v>49</c:v>
                </c:pt>
                <c:pt idx="7">
                  <c:v>75</c:v>
                </c:pt>
                <c:pt idx="8">
                  <c:v>58</c:v>
                </c:pt>
                <c:pt idx="9">
                  <c:v>42</c:v>
                </c:pt>
                <c:pt idx="10">
                  <c:v>16</c:v>
                </c:pt>
                <c:pt idx="11">
                  <c:v>14</c:v>
                </c:pt>
                <c:pt idx="12">
                  <c:v>13</c:v>
                </c:pt>
                <c:pt idx="13">
                  <c:v>13</c:v>
                </c:pt>
                <c:pt idx="14">
                  <c:v>2</c:v>
                </c:pt>
                <c:pt idx="15">
                  <c:v>3</c:v>
                </c:pt>
                <c:pt idx="16">
                  <c:v>1</c:v>
                </c:pt>
                <c:pt idx="17">
                  <c:v>3</c:v>
                </c:pt>
              </c:numCache>
            </c:numRef>
          </c:val>
        </c:ser>
        <c:axId val="93926912"/>
        <c:axId val="93928448"/>
      </c:barChart>
      <c:catAx>
        <c:axId val="93926912"/>
        <c:scaling>
          <c:orientation val="minMax"/>
        </c:scaling>
        <c:axPos val="b"/>
        <c:tickLblPos val="nextTo"/>
        <c:crossAx val="93928448"/>
        <c:crosses val="autoZero"/>
        <c:auto val="1"/>
        <c:lblAlgn val="ctr"/>
        <c:lblOffset val="100"/>
      </c:catAx>
      <c:valAx>
        <c:axId val="93928448"/>
        <c:scaling>
          <c:orientation val="minMax"/>
        </c:scaling>
        <c:axPos val="l"/>
        <c:majorGridlines/>
        <c:numFmt formatCode="#,##0_ ;\-#,##0\ " sourceLinked="1"/>
        <c:tickLblPos val="nextTo"/>
        <c:crossAx val="93926912"/>
        <c:crosses val="autoZero"/>
        <c:crossBetween val="between"/>
      </c:valAx>
    </c:plotArea>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9E015-D7FE-418C-8C5B-ACE12942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2519</TotalTime>
  <Pages>30</Pages>
  <Words>7963</Words>
  <Characters>46982</Characters>
  <Application>Microsoft Office Word</Application>
  <DocSecurity>0</DocSecurity>
  <Lines>391</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Jana</cp:lastModifiedBy>
  <cp:revision>56</cp:revision>
  <dcterms:created xsi:type="dcterms:W3CDTF">2016-04-10T15:45:00Z</dcterms:created>
  <dcterms:modified xsi:type="dcterms:W3CDTF">2016-05-22T19:18:00Z</dcterms:modified>
</cp:coreProperties>
</file>